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Ind w:w="-2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786"/>
        <w:gridCol w:w="3529"/>
      </w:tblGrid>
      <w:tr w:rsidR="00394A47">
        <w:trPr>
          <w:trHeight w:val="239"/>
        </w:trPr>
        <w:tc>
          <w:tcPr>
            <w:tcW w:w="6713" w:type="dxa"/>
            <w:shd w:val="clear" w:color="auto" w:fill="auto"/>
          </w:tcPr>
          <w:p w:rsidR="00394A47" w:rsidRDefault="00394A47">
            <w:pPr>
              <w:pageBreakBefore/>
              <w:widowControl w:val="0"/>
            </w:pPr>
          </w:p>
        </w:tc>
        <w:tc>
          <w:tcPr>
            <w:tcW w:w="3491" w:type="dxa"/>
            <w:shd w:val="clear" w:color="auto" w:fill="auto"/>
          </w:tcPr>
          <w:p w:rsidR="00394A47" w:rsidRDefault="006E480B">
            <w:pPr>
              <w:pStyle w:val="ConsPlusNonformat"/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УТВЕРЖДЕНА</w:t>
            </w:r>
            <w:r>
              <w:rPr>
                <w:rFonts w:ascii="Times New Roman" w:hAnsi="Times New Roman" w:cs="Times New Roman"/>
                <w:sz w:val="20"/>
              </w:rPr>
              <w:br/>
              <w:t xml:space="preserve">приказом Министерства строительства </w:t>
            </w:r>
            <w:r>
              <w:rPr>
                <w:rFonts w:ascii="Times New Roman" w:hAnsi="Times New Roman" w:cs="Times New Roman"/>
                <w:sz w:val="20"/>
              </w:rPr>
              <w:br/>
              <w:t>и жилищно-коммунального хозяйства</w:t>
            </w:r>
            <w:r>
              <w:rPr>
                <w:rFonts w:ascii="Times New Roman" w:hAnsi="Times New Roman" w:cs="Times New Roman"/>
                <w:sz w:val="20"/>
              </w:rPr>
              <w:br/>
              <w:t>Российской Федерации</w:t>
            </w:r>
            <w:r>
              <w:rPr>
                <w:rFonts w:ascii="Times New Roman" w:hAnsi="Times New Roman" w:cs="Times New Roman"/>
                <w:sz w:val="20"/>
              </w:rPr>
              <w:br/>
              <w:t>от 25 апреля 2017 года № 741/пр</w:t>
            </w:r>
          </w:p>
        </w:tc>
      </w:tr>
    </w:tbl>
    <w:p w:rsidR="00394A47" w:rsidRDefault="006E480B">
      <w:pPr>
        <w:spacing w:before="113" w:after="113"/>
        <w:jc w:val="center"/>
        <w:rPr>
          <w:b/>
        </w:rPr>
      </w:pPr>
      <w:r>
        <w:rPr>
          <w:b/>
        </w:rPr>
        <w:t xml:space="preserve">ГРАДОСТРОИТЕЛЬНЫЙ ПЛАН ЗЕМЕЛЬНОГО УЧАСТКА </w:t>
      </w:r>
    </w:p>
    <w:p w:rsidR="00394A47" w:rsidRDefault="006E480B">
      <w:pPr>
        <w:spacing w:before="240"/>
        <w:outlineLvl w:val="0"/>
        <w:rPr>
          <w:color w:val="000000"/>
          <w:spacing w:val="6"/>
          <w:szCs w:val="24"/>
        </w:rPr>
      </w:pPr>
      <w:r>
        <w:rPr>
          <w:color w:val="000000"/>
          <w:spacing w:val="6"/>
          <w:szCs w:val="24"/>
        </w:rPr>
        <w:t>Градостроительный план земельного участка</w:t>
      </w:r>
    </w:p>
    <w:p w:rsidR="00394A47" w:rsidRDefault="006E480B">
      <w:r>
        <w:rPr>
          <w:bCs/>
          <w:color w:val="000000"/>
          <w:sz w:val="28"/>
          <w:szCs w:val="24"/>
        </w:rPr>
        <w:t>№</w:t>
      </w:r>
    </w:p>
    <w:tbl>
      <w:tblPr>
        <w:tblW w:w="1014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71"/>
        <w:gridCol w:w="462"/>
        <w:gridCol w:w="47"/>
        <w:gridCol w:w="471"/>
        <w:gridCol w:w="469"/>
        <w:gridCol w:w="83"/>
        <w:gridCol w:w="471"/>
        <w:gridCol w:w="85"/>
        <w:gridCol w:w="467"/>
        <w:gridCol w:w="471"/>
        <w:gridCol w:w="85"/>
        <w:gridCol w:w="467"/>
        <w:gridCol w:w="139"/>
        <w:gridCol w:w="471"/>
        <w:gridCol w:w="512"/>
        <w:gridCol w:w="83"/>
        <w:gridCol w:w="512"/>
        <w:gridCol w:w="512"/>
        <w:gridCol w:w="512"/>
        <w:gridCol w:w="512"/>
        <w:gridCol w:w="139"/>
        <w:gridCol w:w="512"/>
        <w:gridCol w:w="512"/>
        <w:gridCol w:w="512"/>
        <w:gridCol w:w="521"/>
        <w:gridCol w:w="130"/>
        <w:gridCol w:w="512"/>
      </w:tblGrid>
      <w:tr w:rsidR="00394A47"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4A47" w:rsidRDefault="006E480B">
            <w:pPr>
              <w:widowControl w:val="0"/>
              <w:jc w:val="center"/>
            </w:pPr>
            <w:r>
              <w:t>Р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A47" w:rsidRDefault="006E480B">
            <w:pPr>
              <w:widowControl w:val="0"/>
              <w:jc w:val="center"/>
            </w:pPr>
            <w:r>
              <w:t>Ф</w:t>
            </w:r>
          </w:p>
        </w:tc>
        <w:tc>
          <w:tcPr>
            <w:tcW w:w="4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94A47" w:rsidRDefault="006E480B">
            <w:pPr>
              <w:widowControl w:val="0"/>
              <w:jc w:val="center"/>
            </w:pPr>
            <w: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4A47" w:rsidRDefault="006E480B">
            <w:pPr>
              <w:widowControl w:val="0"/>
              <w:jc w:val="center"/>
            </w:pPr>
            <w:r>
              <w:t>7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A47" w:rsidRDefault="006E480B">
            <w:pPr>
              <w:widowControl w:val="0"/>
              <w:jc w:val="center"/>
            </w:pPr>
            <w:r>
              <w:t>1</w:t>
            </w:r>
          </w:p>
        </w:tc>
        <w:tc>
          <w:tcPr>
            <w:tcW w:w="8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94A47" w:rsidRDefault="006E480B">
            <w:pPr>
              <w:widowControl w:val="0"/>
              <w:jc w:val="center"/>
            </w:pPr>
            <w: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A47" w:rsidRDefault="006E480B">
            <w:pPr>
              <w:widowControl w:val="0"/>
              <w:jc w:val="center"/>
            </w:pPr>
            <w:r>
              <w:t>2</w:t>
            </w:r>
          </w:p>
        </w:tc>
        <w:tc>
          <w:tcPr>
            <w:tcW w:w="8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94A47" w:rsidRDefault="006E480B">
            <w:pPr>
              <w:widowControl w:val="0"/>
              <w:jc w:val="center"/>
            </w:pPr>
            <w:r>
              <w:t>-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4A47" w:rsidRDefault="006E480B">
            <w:pPr>
              <w:widowControl w:val="0"/>
              <w:jc w:val="center"/>
            </w:pPr>
            <w:r>
              <w:t>2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A47" w:rsidRDefault="006E480B">
            <w:pPr>
              <w:widowControl w:val="0"/>
              <w:jc w:val="center"/>
            </w:pPr>
            <w:r>
              <w:t>6</w:t>
            </w:r>
          </w:p>
        </w:tc>
        <w:tc>
          <w:tcPr>
            <w:tcW w:w="8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94A47" w:rsidRDefault="006E480B">
            <w:pPr>
              <w:widowControl w:val="0"/>
              <w:jc w:val="center"/>
            </w:pPr>
            <w:r>
              <w:t>-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A47" w:rsidRDefault="006E480B">
            <w:pPr>
              <w:widowControl w:val="0"/>
              <w:jc w:val="center"/>
            </w:pPr>
            <w:r>
              <w:t>0</w:t>
            </w:r>
          </w:p>
        </w:tc>
        <w:tc>
          <w:tcPr>
            <w:tcW w:w="139" w:type="dxa"/>
            <w:vAlign w:val="center"/>
          </w:tcPr>
          <w:p w:rsidR="00394A47" w:rsidRDefault="006E480B">
            <w:pPr>
              <w:widowControl w:val="0"/>
              <w:jc w:val="center"/>
            </w:pPr>
            <w: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4A47" w:rsidRDefault="006E480B">
            <w:pPr>
              <w:widowControl w:val="0"/>
              <w:jc w:val="center"/>
            </w:pPr>
            <w:r>
              <w:t>0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A47" w:rsidRDefault="006E480B">
            <w:pPr>
              <w:widowControl w:val="0"/>
              <w:jc w:val="center"/>
            </w:pPr>
            <w:r>
              <w:t>0</w:t>
            </w:r>
          </w:p>
        </w:tc>
        <w:tc>
          <w:tcPr>
            <w:tcW w:w="8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94A47" w:rsidRDefault="006E480B">
            <w:pPr>
              <w:widowControl w:val="0"/>
              <w:jc w:val="center"/>
            </w:pPr>
            <w:r>
              <w:t>-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4A47" w:rsidRDefault="006E480B">
            <w:pPr>
              <w:widowControl w:val="0"/>
              <w:jc w:val="center"/>
            </w:pPr>
            <w:r>
              <w:t>2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4A47" w:rsidRDefault="006E480B">
            <w:pPr>
              <w:widowControl w:val="0"/>
              <w:jc w:val="center"/>
            </w:pPr>
            <w:r>
              <w:t>0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4A47" w:rsidRDefault="006E480B">
            <w:pPr>
              <w:widowControl w:val="0"/>
              <w:jc w:val="center"/>
            </w:pPr>
            <w:r>
              <w:t>2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A47" w:rsidRDefault="006E480B">
            <w:pPr>
              <w:widowControl w:val="0"/>
              <w:jc w:val="center"/>
            </w:pPr>
            <w:r>
              <w:t>6</w:t>
            </w:r>
          </w:p>
        </w:tc>
        <w:tc>
          <w:tcPr>
            <w:tcW w:w="139" w:type="dxa"/>
            <w:vAlign w:val="center"/>
          </w:tcPr>
          <w:p w:rsidR="00394A47" w:rsidRDefault="006E480B">
            <w:pPr>
              <w:widowControl w:val="0"/>
              <w:jc w:val="center"/>
            </w:pPr>
            <w:r>
              <w:t>-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4A47" w:rsidRDefault="006E480B">
            <w:pPr>
              <w:widowControl w:val="0"/>
              <w:jc w:val="center"/>
            </w:pPr>
            <w:r>
              <w:t>0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4A47" w:rsidRDefault="006E480B">
            <w:pPr>
              <w:widowControl w:val="0"/>
              <w:jc w:val="center"/>
            </w:pPr>
            <w:r>
              <w:t>0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4A47" w:rsidRDefault="006E480B">
            <w:pPr>
              <w:widowControl w:val="0"/>
              <w:jc w:val="center"/>
            </w:pPr>
            <w:r>
              <w:t>1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A47" w:rsidRDefault="006E480B">
            <w:pPr>
              <w:widowControl w:val="0"/>
              <w:jc w:val="center"/>
            </w:pPr>
            <w:r>
              <w:t>6</w:t>
            </w:r>
          </w:p>
        </w:tc>
        <w:tc>
          <w:tcPr>
            <w:tcW w:w="130" w:type="dxa"/>
            <w:vAlign w:val="center"/>
          </w:tcPr>
          <w:p w:rsidR="00394A47" w:rsidRDefault="006E480B">
            <w:pPr>
              <w:widowControl w:val="0"/>
              <w:jc w:val="center"/>
            </w:pPr>
            <w:r>
              <w:t>-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A47" w:rsidRDefault="006E480B">
            <w:pPr>
              <w:widowControl w:val="0"/>
              <w:jc w:val="center"/>
            </w:pPr>
            <w:r>
              <w:t>0</w:t>
            </w:r>
          </w:p>
        </w:tc>
      </w:tr>
    </w:tbl>
    <w:p w:rsidR="00394A47" w:rsidRDefault="006E480B">
      <w:pPr>
        <w:spacing w:before="283" w:after="283"/>
        <w:jc w:val="both"/>
      </w:pPr>
      <w:r>
        <w:rPr>
          <w:b/>
          <w:bCs/>
          <w:color w:val="000000"/>
          <w:spacing w:val="6"/>
          <w:sz w:val="28"/>
          <w:szCs w:val="24"/>
        </w:rPr>
        <w:t>Градостроительный план земельного участка подготовлен на основании</w:t>
      </w:r>
    </w:p>
    <w:tbl>
      <w:tblPr>
        <w:tblW w:w="4850" w:type="pct"/>
        <w:tblInd w:w="109" w:type="dxa"/>
        <w:tblLayout w:type="fixed"/>
        <w:tblLook w:val="0000" w:firstRow="0" w:lastRow="0" w:firstColumn="0" w:lastColumn="0" w:noHBand="0" w:noVBand="0"/>
      </w:tblPr>
      <w:tblGrid>
        <w:gridCol w:w="10108"/>
      </w:tblGrid>
      <w:tr w:rsidR="00394A47">
        <w:tc>
          <w:tcPr>
            <w:tcW w:w="9898" w:type="dxa"/>
            <w:tcBorders>
              <w:bottom w:val="single" w:sz="4" w:space="0" w:color="000000"/>
            </w:tcBorders>
            <w:shd w:val="clear" w:color="auto" w:fill="auto"/>
          </w:tcPr>
          <w:p w:rsidR="00394A47" w:rsidRDefault="006E480B">
            <w:pPr>
              <w:widowControl w:val="0"/>
            </w:pPr>
            <w:r>
              <w:t>Заявле</w:t>
            </w:r>
            <w:r>
              <w:t>ние от 02.04.2026 от КОМИТЕТ ИМУЩЕСТВЕННЫХ И ЗЕМЕЛЬНЫХ ОТНОШЕНИЙ АДМИНИСТРАЦИИ МУНИЦИПАЛЬНОГО ОБРАЗОВАНИЯ ГОРОД ДОНСКОЙ</w:t>
            </w:r>
          </w:p>
        </w:tc>
      </w:tr>
    </w:tbl>
    <w:p w:rsidR="00394A47" w:rsidRDefault="006E480B">
      <w:pPr>
        <w:jc w:val="center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(реквизиты заявления правообладателя земельного участка, иного лица в случае, предусмотренном частью </w:t>
      </w:r>
      <w:r>
        <w:rPr>
          <w:bCs/>
          <w:sz w:val="16"/>
          <w:szCs w:val="16"/>
        </w:rPr>
        <w:t>1</w:t>
      </w:r>
      <w:r>
        <w:rPr>
          <w:bCs/>
          <w:sz w:val="16"/>
          <w:szCs w:val="16"/>
          <w:vertAlign w:val="superscript"/>
        </w:rPr>
        <w:t>1</w:t>
      </w:r>
      <w:r>
        <w:rPr>
          <w:bCs/>
          <w:sz w:val="16"/>
          <w:szCs w:val="16"/>
        </w:rPr>
        <w:t xml:space="preserve"> и 1</w:t>
      </w:r>
      <w:r>
        <w:rPr>
          <w:bCs/>
          <w:sz w:val="16"/>
          <w:szCs w:val="16"/>
          <w:vertAlign w:val="superscript"/>
        </w:rPr>
        <w:t>2</w:t>
      </w:r>
      <w:r>
        <w:rPr>
          <w:bCs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статьи 57.3 Градостроительного кодекса Российской Федерации, с указанием ф.и.о. заявителя - физического лица, либо реквизиты заявления и наименование заявителя - юридического лица о выдаче градостроительного плана земельного участка)</w:t>
      </w:r>
    </w:p>
    <w:p w:rsidR="00394A47" w:rsidRDefault="006E480B">
      <w:pPr>
        <w:spacing w:before="119" w:after="170"/>
        <w:rPr>
          <w:b/>
          <w:bCs/>
          <w:color w:val="000000"/>
          <w:szCs w:val="24"/>
        </w:rPr>
      </w:pPr>
      <w:r>
        <w:rPr>
          <w:b/>
          <w:bCs/>
          <w:color w:val="000000"/>
          <w:szCs w:val="24"/>
        </w:rPr>
        <w:t>Местонахождение земель</w:t>
      </w:r>
      <w:r>
        <w:rPr>
          <w:b/>
          <w:bCs/>
          <w:color w:val="000000"/>
          <w:szCs w:val="24"/>
        </w:rPr>
        <w:t>ного участка</w:t>
      </w:r>
    </w:p>
    <w:tbl>
      <w:tblPr>
        <w:tblW w:w="4900" w:type="pct"/>
        <w:tblInd w:w="109" w:type="dxa"/>
        <w:tblLayout w:type="fixed"/>
        <w:tblLook w:val="0000" w:firstRow="0" w:lastRow="0" w:firstColumn="0" w:lastColumn="0" w:noHBand="0" w:noVBand="0"/>
      </w:tblPr>
      <w:tblGrid>
        <w:gridCol w:w="10213"/>
      </w:tblGrid>
      <w:tr w:rsidR="00394A47">
        <w:tc>
          <w:tcPr>
            <w:tcW w:w="10000" w:type="dxa"/>
            <w:tcBorders>
              <w:bottom w:val="single" w:sz="4" w:space="0" w:color="000000"/>
            </w:tcBorders>
            <w:shd w:val="clear" w:color="auto" w:fill="auto"/>
          </w:tcPr>
          <w:p w:rsidR="00394A47" w:rsidRDefault="006E480B">
            <w:pPr>
              <w:keepNext/>
              <w:widowControl w:val="0"/>
              <w:rPr>
                <w:lang w:val="en-US"/>
              </w:rPr>
            </w:pPr>
            <w:r>
              <w:t>Тульская область</w:t>
            </w:r>
          </w:p>
        </w:tc>
      </w:tr>
    </w:tbl>
    <w:p w:rsidR="00394A47" w:rsidRDefault="006E480B">
      <w:pPr>
        <w:jc w:val="center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(субъект Российской Федерации)</w:t>
      </w:r>
    </w:p>
    <w:tbl>
      <w:tblPr>
        <w:tblW w:w="4900" w:type="pct"/>
        <w:tblInd w:w="109" w:type="dxa"/>
        <w:tblLayout w:type="fixed"/>
        <w:tblLook w:val="0000" w:firstRow="0" w:lastRow="0" w:firstColumn="0" w:lastColumn="0" w:noHBand="0" w:noVBand="0"/>
      </w:tblPr>
      <w:tblGrid>
        <w:gridCol w:w="10213"/>
      </w:tblGrid>
      <w:tr w:rsidR="00394A47">
        <w:trPr>
          <w:trHeight w:val="516"/>
        </w:trPr>
        <w:tc>
          <w:tcPr>
            <w:tcW w:w="1000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394A47" w:rsidRDefault="006E480B">
            <w:pPr>
              <w:widowControl w:val="0"/>
            </w:pPr>
            <w:r>
              <w:t>город Донской</w:t>
            </w:r>
          </w:p>
        </w:tc>
      </w:tr>
    </w:tbl>
    <w:p w:rsidR="00394A47" w:rsidRDefault="006E480B">
      <w:pPr>
        <w:jc w:val="center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(муниципальный район или городской округ)</w:t>
      </w:r>
    </w:p>
    <w:tbl>
      <w:tblPr>
        <w:tblW w:w="4900" w:type="pct"/>
        <w:tblInd w:w="109" w:type="dxa"/>
        <w:tblLayout w:type="fixed"/>
        <w:tblLook w:val="0000" w:firstRow="0" w:lastRow="0" w:firstColumn="0" w:lastColumn="0" w:noHBand="0" w:noVBand="0"/>
      </w:tblPr>
      <w:tblGrid>
        <w:gridCol w:w="10213"/>
      </w:tblGrid>
      <w:tr w:rsidR="00394A47">
        <w:trPr>
          <w:trHeight w:val="448"/>
        </w:trPr>
        <w:tc>
          <w:tcPr>
            <w:tcW w:w="1000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394A47" w:rsidRDefault="00394A47">
            <w:pPr>
              <w:keepNext/>
              <w:widowControl w:val="0"/>
            </w:pPr>
          </w:p>
        </w:tc>
      </w:tr>
    </w:tbl>
    <w:p w:rsidR="00394A47" w:rsidRDefault="006E480B">
      <w:pPr>
        <w:jc w:val="center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(поселение)</w:t>
      </w:r>
    </w:p>
    <w:p w:rsidR="00394A47" w:rsidRDefault="006E480B">
      <w:pPr>
        <w:spacing w:before="119" w:after="113"/>
        <w:rPr>
          <w:b/>
          <w:bCs/>
          <w:color w:val="000000"/>
          <w:szCs w:val="24"/>
        </w:rPr>
      </w:pPr>
      <w:r>
        <w:rPr>
          <w:b/>
          <w:bCs/>
          <w:color w:val="000000"/>
          <w:szCs w:val="24"/>
        </w:rPr>
        <w:t>Описание границ земельного участка (образуемого участка):</w:t>
      </w:r>
    </w:p>
    <w:tbl>
      <w:tblPr>
        <w:tblW w:w="5000" w:type="pct"/>
        <w:tblLayout w:type="fixed"/>
        <w:tblCellMar>
          <w:left w:w="5" w:type="dxa"/>
          <w:right w:w="0" w:type="dxa"/>
        </w:tblCellMar>
        <w:tblLook w:val="0000" w:firstRow="0" w:lastRow="0" w:firstColumn="0" w:lastColumn="0" w:noHBand="0" w:noVBand="0"/>
      </w:tblPr>
      <w:tblGrid>
        <w:gridCol w:w="2971"/>
        <w:gridCol w:w="3625"/>
        <w:gridCol w:w="3619"/>
      </w:tblGrid>
      <w:tr w:rsidR="00394A47">
        <w:tc>
          <w:tcPr>
            <w:tcW w:w="2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4A47" w:rsidRDefault="006E480B">
            <w:pPr>
              <w:keepNext/>
              <w:widowControl w:val="0"/>
              <w:jc w:val="center"/>
            </w:pPr>
            <w:r>
              <w:t>Обозначение (номер) характерной точки</w:t>
            </w:r>
          </w:p>
        </w:tc>
        <w:tc>
          <w:tcPr>
            <w:tcW w:w="7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A47" w:rsidRDefault="006E480B">
            <w:pPr>
              <w:keepNext/>
              <w:widowControl w:val="0"/>
              <w:jc w:val="center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color w:val="2D2D2D"/>
                <w:lang w:eastAsia="ru-RU"/>
              </w:rPr>
              <w:t>Перечень координат характерных точек в системе координат,</w:t>
            </w:r>
          </w:p>
          <w:p w:rsidR="00394A47" w:rsidRDefault="006E480B">
            <w:pPr>
              <w:keepNext/>
              <w:widowControl w:val="0"/>
              <w:jc w:val="center"/>
              <w:rPr>
                <w:rFonts w:eastAsia="Times New Roman"/>
                <w:color w:val="2D2D2D"/>
                <w:szCs w:val="24"/>
                <w:lang w:eastAsia="ru-RU"/>
              </w:rPr>
            </w:pPr>
            <w:r>
              <w:rPr>
                <w:rFonts w:eastAsia="Times New Roman"/>
                <w:color w:val="2D2D2D"/>
                <w:szCs w:val="24"/>
                <w:lang w:eastAsia="ru-RU"/>
              </w:rPr>
              <w:t>используемой для ведения Единого государственного реестра недвижимости</w:t>
            </w:r>
          </w:p>
        </w:tc>
      </w:tr>
      <w:tr w:rsidR="00394A47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4A47" w:rsidRDefault="00394A47">
            <w:pPr>
              <w:widowControl w:val="0"/>
            </w:pPr>
          </w:p>
        </w:tc>
        <w:tc>
          <w:tcPr>
            <w:tcW w:w="3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4A47" w:rsidRDefault="006E480B">
            <w:pPr>
              <w:keepNext/>
              <w:widowControl w:val="0"/>
              <w:jc w:val="center"/>
            </w:pPr>
            <w:r>
              <w:t>X</w:t>
            </w:r>
          </w:p>
        </w:tc>
        <w:tc>
          <w:tcPr>
            <w:tcW w:w="36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4A47" w:rsidRDefault="006E480B">
            <w:pPr>
              <w:keepNext/>
              <w:widowControl w:val="0"/>
              <w:jc w:val="center"/>
            </w:pPr>
            <w:r>
              <w:t>Y</w:t>
            </w:r>
          </w:p>
        </w:tc>
      </w:tr>
      <w:tr w:rsidR="00394A47">
        <w:trPr>
          <w:trHeight w:val="340"/>
        </w:trPr>
        <w:tc>
          <w:tcPr>
            <w:tcW w:w="1020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4A47" w:rsidRDefault="006E480B">
            <w:pPr>
              <w:widowControl w:val="0"/>
              <w:rPr>
                <w:szCs w:val="24"/>
                <w:lang w:val="en-US"/>
              </w:rPr>
            </w:pPr>
            <w:r>
              <w:rPr>
                <w:lang w:val="en-US"/>
              </w:rPr>
              <w:t>71:26:020109:467</w:t>
            </w:r>
            <w:r>
              <w:rPr>
                <w:rFonts w:eastAsia="Times New Roman"/>
                <w:color w:val="2D2D2D"/>
                <w:szCs w:val="24"/>
                <w:lang w:val="en-US" w:eastAsia="ru-RU"/>
              </w:rPr>
              <w:t xml:space="preserve"> (MSK_71_1_Tula)</w:t>
            </w:r>
          </w:p>
        </w:tc>
      </w:tr>
      <w:tr w:rsidR="00394A47">
        <w:trPr>
          <w:trHeight w:val="340"/>
        </w:trPr>
        <w:tc>
          <w:tcPr>
            <w:tcW w:w="29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4A47" w:rsidRDefault="006E480B">
            <w:pPr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3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4A47" w:rsidRDefault="006E480B">
            <w:pPr>
              <w:widowControl w:val="0"/>
              <w:jc w:val="center"/>
            </w:pPr>
            <w:r>
              <w:t>718909,96</w:t>
            </w:r>
          </w:p>
        </w:tc>
        <w:tc>
          <w:tcPr>
            <w:tcW w:w="36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4A47" w:rsidRDefault="006E480B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309373,84</w:t>
            </w:r>
          </w:p>
        </w:tc>
      </w:tr>
      <w:tr w:rsidR="00394A47">
        <w:trPr>
          <w:trHeight w:val="340"/>
        </w:trPr>
        <w:tc>
          <w:tcPr>
            <w:tcW w:w="29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4A47" w:rsidRDefault="006E480B">
            <w:pPr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4A47" w:rsidRDefault="006E480B">
            <w:pPr>
              <w:widowControl w:val="0"/>
              <w:jc w:val="center"/>
            </w:pPr>
            <w:r>
              <w:t>718906,07</w:t>
            </w:r>
          </w:p>
        </w:tc>
        <w:tc>
          <w:tcPr>
            <w:tcW w:w="36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4A47" w:rsidRDefault="006E480B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309383,75</w:t>
            </w:r>
          </w:p>
        </w:tc>
      </w:tr>
      <w:tr w:rsidR="00394A47">
        <w:trPr>
          <w:trHeight w:val="340"/>
        </w:trPr>
        <w:tc>
          <w:tcPr>
            <w:tcW w:w="29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4A47" w:rsidRDefault="006E480B">
            <w:pPr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3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4A47" w:rsidRDefault="006E480B">
            <w:pPr>
              <w:widowControl w:val="0"/>
              <w:jc w:val="center"/>
            </w:pPr>
            <w:r>
              <w:t>718857,63</w:t>
            </w:r>
          </w:p>
        </w:tc>
        <w:tc>
          <w:tcPr>
            <w:tcW w:w="36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4A47" w:rsidRDefault="006E480B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309362,95</w:t>
            </w:r>
          </w:p>
        </w:tc>
      </w:tr>
      <w:tr w:rsidR="00394A47">
        <w:trPr>
          <w:trHeight w:val="340"/>
        </w:trPr>
        <w:tc>
          <w:tcPr>
            <w:tcW w:w="29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4A47" w:rsidRDefault="006E480B">
            <w:pPr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3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4A47" w:rsidRDefault="006E480B">
            <w:pPr>
              <w:widowControl w:val="0"/>
              <w:jc w:val="center"/>
            </w:pPr>
            <w:r>
              <w:t>718857,77</w:t>
            </w:r>
          </w:p>
        </w:tc>
        <w:tc>
          <w:tcPr>
            <w:tcW w:w="36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4A47" w:rsidRDefault="006E480B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309361,49</w:t>
            </w:r>
          </w:p>
        </w:tc>
      </w:tr>
      <w:tr w:rsidR="00394A47">
        <w:trPr>
          <w:trHeight w:val="340"/>
        </w:trPr>
        <w:tc>
          <w:tcPr>
            <w:tcW w:w="29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4A47" w:rsidRDefault="006E480B">
            <w:pPr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3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4A47" w:rsidRDefault="006E480B">
            <w:pPr>
              <w:widowControl w:val="0"/>
              <w:jc w:val="center"/>
            </w:pPr>
            <w:r>
              <w:t>718858,7</w:t>
            </w:r>
          </w:p>
        </w:tc>
        <w:tc>
          <w:tcPr>
            <w:tcW w:w="36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4A47" w:rsidRDefault="006E480B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309352,32</w:t>
            </w:r>
          </w:p>
        </w:tc>
      </w:tr>
      <w:tr w:rsidR="00394A47">
        <w:trPr>
          <w:trHeight w:val="340"/>
        </w:trPr>
        <w:tc>
          <w:tcPr>
            <w:tcW w:w="29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4A47" w:rsidRDefault="006E480B">
            <w:pPr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3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4A47" w:rsidRDefault="006E480B">
            <w:pPr>
              <w:widowControl w:val="0"/>
              <w:jc w:val="center"/>
            </w:pPr>
            <w:r>
              <w:t>718873</w:t>
            </w:r>
          </w:p>
        </w:tc>
        <w:tc>
          <w:tcPr>
            <w:tcW w:w="36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4A47" w:rsidRDefault="006E480B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309358,75</w:t>
            </w:r>
          </w:p>
        </w:tc>
      </w:tr>
      <w:tr w:rsidR="00394A47">
        <w:trPr>
          <w:trHeight w:val="340"/>
        </w:trPr>
        <w:tc>
          <w:tcPr>
            <w:tcW w:w="29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4A47" w:rsidRDefault="006E480B">
            <w:pPr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3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4A47" w:rsidRDefault="006E480B">
            <w:pPr>
              <w:widowControl w:val="0"/>
              <w:jc w:val="center"/>
            </w:pPr>
            <w:r>
              <w:t>718906,48</w:t>
            </w:r>
          </w:p>
        </w:tc>
        <w:tc>
          <w:tcPr>
            <w:tcW w:w="36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4A47" w:rsidRDefault="006E480B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309372,55</w:t>
            </w:r>
          </w:p>
        </w:tc>
      </w:tr>
      <w:tr w:rsidR="00394A47">
        <w:trPr>
          <w:trHeight w:val="340"/>
        </w:trPr>
        <w:tc>
          <w:tcPr>
            <w:tcW w:w="29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4A47" w:rsidRDefault="006E480B">
            <w:pPr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3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4A47" w:rsidRDefault="006E480B">
            <w:pPr>
              <w:widowControl w:val="0"/>
              <w:jc w:val="center"/>
            </w:pPr>
            <w:r>
              <w:t>718909,96</w:t>
            </w:r>
          </w:p>
        </w:tc>
        <w:tc>
          <w:tcPr>
            <w:tcW w:w="36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4A47" w:rsidRDefault="006E480B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309373,84</w:t>
            </w:r>
          </w:p>
        </w:tc>
      </w:tr>
    </w:tbl>
    <w:p w:rsidR="00394A47" w:rsidRDefault="00394A47">
      <w:pPr>
        <w:jc w:val="center"/>
        <w:rPr>
          <w:color w:val="000000"/>
          <w:sz w:val="16"/>
          <w:szCs w:val="16"/>
        </w:rPr>
      </w:pPr>
    </w:p>
    <w:tbl>
      <w:tblPr>
        <w:tblW w:w="4900" w:type="pct"/>
        <w:tblLayout w:type="fixed"/>
        <w:tblLook w:val="0000" w:firstRow="0" w:lastRow="0" w:firstColumn="0" w:lastColumn="0" w:noHBand="0" w:noVBand="0"/>
      </w:tblPr>
      <w:tblGrid>
        <w:gridCol w:w="10213"/>
      </w:tblGrid>
      <w:tr w:rsidR="00394A47">
        <w:trPr>
          <w:trHeight w:val="1589"/>
        </w:trPr>
        <w:tc>
          <w:tcPr>
            <w:tcW w:w="10000" w:type="dxa"/>
            <w:shd w:val="clear" w:color="auto" w:fill="auto"/>
          </w:tcPr>
          <w:p w:rsidR="00394A47" w:rsidRDefault="006E480B">
            <w:pPr>
              <w:keepNext/>
              <w:widowControl w:val="0"/>
              <w:spacing w:after="113"/>
              <w:ind w:right="-108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Кадастровый номер земельного участка </w:t>
            </w:r>
            <w:r>
              <w:rPr>
                <w:bCs/>
              </w:rPr>
              <w:t>(</w:t>
            </w:r>
            <w:r>
              <w:t xml:space="preserve">при наличии) или в случае, предусмотренном частями </w:t>
            </w:r>
            <w:r>
              <w:rPr>
                <w:bCs/>
              </w:rPr>
              <w:t>1</w:t>
            </w:r>
            <w:r>
              <w:rPr>
                <w:bCs/>
                <w:vertAlign w:val="superscript"/>
              </w:rPr>
              <w:t>1</w:t>
            </w:r>
            <w:r>
              <w:rPr>
                <w:bCs/>
              </w:rPr>
              <w:t xml:space="preserve"> и 1</w:t>
            </w:r>
            <w:r>
              <w:rPr>
                <w:bCs/>
                <w:vertAlign w:val="superscript"/>
              </w:rPr>
              <w:t>2</w:t>
            </w:r>
            <w:r>
              <w:rPr>
                <w:bCs/>
              </w:rPr>
              <w:t xml:space="preserve"> статьи 57.3 </w:t>
            </w:r>
            <w:r>
              <w:t xml:space="preserve"> Градостроительного кодекса Российской Федерации, условный номер образуемого земельного участка на основании утвержденных проекта межевания территории и (или) схемы расположения земельного участка или земельных участков на кадастровом плане территории</w:t>
            </w:r>
          </w:p>
        </w:tc>
      </w:tr>
      <w:tr w:rsidR="00394A47">
        <w:tc>
          <w:tcPr>
            <w:tcW w:w="10000" w:type="dxa"/>
            <w:tcBorders>
              <w:bottom w:val="single" w:sz="4" w:space="0" w:color="000000"/>
            </w:tcBorders>
            <w:shd w:val="clear" w:color="auto" w:fill="auto"/>
          </w:tcPr>
          <w:p w:rsidR="00394A47" w:rsidRDefault="006E480B">
            <w:pPr>
              <w:widowControl w:val="0"/>
              <w:rPr>
                <w:szCs w:val="24"/>
              </w:rPr>
            </w:pPr>
            <w:r>
              <w:rPr>
                <w:szCs w:val="24"/>
              </w:rPr>
              <w:t>71:</w:t>
            </w:r>
            <w:r>
              <w:rPr>
                <w:szCs w:val="24"/>
              </w:rPr>
              <w:t>26:020109:467</w:t>
            </w:r>
          </w:p>
        </w:tc>
      </w:tr>
      <w:tr w:rsidR="00394A47">
        <w:trPr>
          <w:trHeight w:val="516"/>
        </w:trPr>
        <w:tc>
          <w:tcPr>
            <w:tcW w:w="10000" w:type="dxa"/>
            <w:shd w:val="clear" w:color="auto" w:fill="auto"/>
          </w:tcPr>
          <w:p w:rsidR="00394A47" w:rsidRDefault="006E480B">
            <w:pPr>
              <w:keepNext/>
              <w:widowControl w:val="0"/>
              <w:spacing w:before="227" w:after="227"/>
              <w:rPr>
                <w:b/>
                <w:bCs/>
              </w:rPr>
            </w:pPr>
            <w:r>
              <w:rPr>
                <w:b/>
                <w:bCs/>
              </w:rPr>
              <w:t>Площадь земельного участка</w:t>
            </w:r>
          </w:p>
        </w:tc>
      </w:tr>
      <w:tr w:rsidR="00394A47">
        <w:tc>
          <w:tcPr>
            <w:tcW w:w="10000" w:type="dxa"/>
            <w:tcBorders>
              <w:bottom w:val="single" w:sz="4" w:space="0" w:color="000000"/>
            </w:tcBorders>
            <w:shd w:val="clear" w:color="auto" w:fill="auto"/>
          </w:tcPr>
          <w:p w:rsidR="00394A47" w:rsidRDefault="006E480B">
            <w:pPr>
              <w:widowControl w:val="0"/>
              <w:rPr>
                <w:szCs w:val="24"/>
                <w:lang w:val="en-US"/>
              </w:rPr>
            </w:pPr>
            <w:r>
              <w:rPr>
                <w:szCs w:val="24"/>
              </w:rPr>
              <w:t>551 ± 8,22 м2</w:t>
            </w:r>
          </w:p>
        </w:tc>
      </w:tr>
    </w:tbl>
    <w:p w:rsidR="00394A47" w:rsidRDefault="006E480B">
      <w:pPr>
        <w:keepNext/>
        <w:spacing w:before="240" w:after="240"/>
        <w:jc w:val="both"/>
        <w:rPr>
          <w:b/>
          <w:bCs/>
        </w:rPr>
      </w:pPr>
      <w:r>
        <w:rPr>
          <w:b/>
          <w:bCs/>
        </w:rPr>
        <w:lastRenderedPageBreak/>
        <w:t>Информация о расположенных в границах земельного участка объектах капитального строительства</w:t>
      </w:r>
    </w:p>
    <w:tbl>
      <w:tblPr>
        <w:tblW w:w="5000" w:type="pct"/>
        <w:tblInd w:w="1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0319"/>
      </w:tblGrid>
      <w:tr w:rsidR="00394A47">
        <w:tc>
          <w:tcPr>
            <w:tcW w:w="10205" w:type="dxa"/>
            <w:tcBorders>
              <w:bottom w:val="single" w:sz="4" w:space="0" w:color="000000"/>
            </w:tcBorders>
            <w:shd w:val="clear" w:color="auto" w:fill="auto"/>
          </w:tcPr>
          <w:p w:rsidR="00394A47" w:rsidRDefault="006E480B">
            <w:pPr>
              <w:widowControl w:val="0"/>
              <w:rPr>
                <w:lang w:eastAsia="ru-RU"/>
              </w:rPr>
            </w:pPr>
            <w:r>
              <w:rPr>
                <w:lang w:eastAsia="ru-RU"/>
              </w:rPr>
              <w:t>Объекты капитального строительства отсутствуют</w:t>
            </w:r>
          </w:p>
        </w:tc>
      </w:tr>
    </w:tbl>
    <w:p w:rsidR="00394A47" w:rsidRDefault="006E480B">
      <w:pPr>
        <w:keepNext/>
        <w:tabs>
          <w:tab w:val="right" w:pos="10263"/>
        </w:tabs>
        <w:spacing w:before="227" w:after="227"/>
        <w:jc w:val="both"/>
      </w:pPr>
      <w:r>
        <w:rPr>
          <w:b/>
          <w:bCs/>
        </w:rPr>
        <w:t>Информация о границах зоны планируемого размещения объекта капитального строительства в соответствии с утвержденным проектом планировки территории</w:t>
      </w:r>
      <w:r>
        <w:t xml:space="preserve"> (при </w:t>
      </w:r>
      <w:r>
        <w:rPr>
          <w:szCs w:val="24"/>
        </w:rPr>
        <w:t>наличии) </w:t>
      </w:r>
      <w:r>
        <w:rPr>
          <w:szCs w:val="24"/>
          <w:u w:val="single"/>
        </w:rPr>
        <w:t>Информация отсутствует</w:t>
      </w:r>
      <w:r>
        <w:rPr>
          <w:szCs w:val="24"/>
          <w:u w:val="single"/>
        </w:rPr>
        <w:tab/>
      </w:r>
    </w:p>
    <w:tbl>
      <w:tblPr>
        <w:tblW w:w="5000" w:type="pct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356"/>
        <w:gridCol w:w="3657"/>
        <w:gridCol w:w="4306"/>
      </w:tblGrid>
      <w:tr w:rsidR="00394A47">
        <w:tc>
          <w:tcPr>
            <w:tcW w:w="23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394A47" w:rsidRDefault="006E480B">
            <w:pPr>
              <w:keepNext/>
              <w:widowControl w:val="0"/>
              <w:jc w:val="center"/>
            </w:pPr>
            <w:r>
              <w:t>Обозначение (номер) характерной точки</w:t>
            </w:r>
          </w:p>
        </w:tc>
        <w:tc>
          <w:tcPr>
            <w:tcW w:w="78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94A47" w:rsidRDefault="006E480B">
            <w:pPr>
              <w:keepNext/>
              <w:widowControl w:val="0"/>
              <w:jc w:val="center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color w:val="2D2D2D"/>
                <w:lang w:eastAsia="ru-RU"/>
              </w:rPr>
              <w:t>Перечень координат характерных то</w:t>
            </w:r>
            <w:r>
              <w:rPr>
                <w:rFonts w:eastAsia="Times New Roman"/>
                <w:color w:val="2D2D2D"/>
                <w:lang w:eastAsia="ru-RU"/>
              </w:rPr>
              <w:t>чек в системе координат,</w:t>
            </w:r>
          </w:p>
          <w:p w:rsidR="00394A47" w:rsidRDefault="006E480B">
            <w:pPr>
              <w:keepNext/>
              <w:widowControl w:val="0"/>
              <w:jc w:val="center"/>
              <w:rPr>
                <w:rFonts w:eastAsia="Times New Roman"/>
                <w:color w:val="2D2D2D"/>
                <w:szCs w:val="24"/>
                <w:lang w:eastAsia="ru-RU"/>
              </w:rPr>
            </w:pPr>
            <w:r>
              <w:rPr>
                <w:rFonts w:eastAsia="Times New Roman"/>
                <w:color w:val="2D2D2D"/>
                <w:szCs w:val="24"/>
                <w:lang w:eastAsia="ru-RU"/>
              </w:rPr>
              <w:t>используемой для ведения Единого государственного реестра недвижимости</w:t>
            </w:r>
          </w:p>
        </w:tc>
      </w:tr>
      <w:tr w:rsidR="00394A47">
        <w:tc>
          <w:tcPr>
            <w:tcW w:w="23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394A47" w:rsidRDefault="00394A47">
            <w:pPr>
              <w:widowControl w:val="0"/>
            </w:pPr>
          </w:p>
        </w:tc>
        <w:tc>
          <w:tcPr>
            <w:tcW w:w="3617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394A47" w:rsidRDefault="006E480B">
            <w:pPr>
              <w:keepNext/>
              <w:widowControl w:val="0"/>
              <w:jc w:val="center"/>
            </w:pPr>
            <w:r>
              <w:t>X</w:t>
            </w:r>
          </w:p>
        </w:tc>
        <w:tc>
          <w:tcPr>
            <w:tcW w:w="425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94A47" w:rsidRDefault="006E480B">
            <w:pPr>
              <w:keepNext/>
              <w:widowControl w:val="0"/>
              <w:jc w:val="center"/>
            </w:pPr>
            <w:r>
              <w:t>Y</w:t>
            </w:r>
          </w:p>
        </w:tc>
      </w:tr>
      <w:tr w:rsidR="00394A47">
        <w:tc>
          <w:tcPr>
            <w:tcW w:w="233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394A47" w:rsidRDefault="006E480B">
            <w:pPr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3617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394A47" w:rsidRDefault="006E480B">
            <w:pPr>
              <w:widowControl w:val="0"/>
              <w:jc w:val="center"/>
            </w:pPr>
            <w:r>
              <w:t>-</w:t>
            </w:r>
          </w:p>
        </w:tc>
        <w:tc>
          <w:tcPr>
            <w:tcW w:w="425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94A47" w:rsidRDefault="006E480B">
            <w:pPr>
              <w:widowControl w:val="0"/>
              <w:jc w:val="center"/>
            </w:pPr>
            <w:r>
              <w:rPr>
                <w:szCs w:val="24"/>
              </w:rPr>
              <w:t>-</w:t>
            </w:r>
          </w:p>
        </w:tc>
      </w:tr>
    </w:tbl>
    <w:p w:rsidR="00394A47" w:rsidRDefault="006E480B">
      <w:pPr>
        <w:keepNext/>
        <w:spacing w:before="227" w:after="227"/>
        <w:jc w:val="both"/>
      </w:pPr>
      <w:r>
        <w:rPr>
          <w:b/>
          <w:bCs/>
          <w:color w:val="000000"/>
          <w:szCs w:val="24"/>
        </w:rPr>
        <w:t>Реквизиты проекта планировки территории и (или) проекта межевания территории в случае, если земельный участок расположен в границах территории, в отношении которой утверждены проект планировки территории и (или) проект межевания территории</w:t>
      </w:r>
      <w:r>
        <w:rPr>
          <w:color w:val="000000"/>
          <w:szCs w:val="24"/>
        </w:rPr>
        <w:t xml:space="preserve"> </w:t>
      </w:r>
    </w:p>
    <w:tbl>
      <w:tblPr>
        <w:tblW w:w="5000" w:type="pct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0319"/>
      </w:tblGrid>
      <w:tr w:rsidR="00394A47">
        <w:tc>
          <w:tcPr>
            <w:tcW w:w="10205" w:type="dxa"/>
            <w:tcBorders>
              <w:bottom w:val="single" w:sz="4" w:space="0" w:color="000000"/>
            </w:tcBorders>
            <w:shd w:val="clear" w:color="auto" w:fill="auto"/>
            <w:tcMar>
              <w:top w:w="55" w:type="dxa"/>
              <w:bottom w:w="55" w:type="dxa"/>
            </w:tcMar>
            <w:vAlign w:val="bottom"/>
          </w:tcPr>
          <w:p w:rsidR="00394A47" w:rsidRDefault="006E480B">
            <w:pPr>
              <w:keepNext/>
              <w:widowControl w:val="0"/>
            </w:pPr>
            <w:r>
              <w:rPr>
                <w:lang w:eastAsia="ru-RU"/>
              </w:rPr>
              <w:t>Документация по</w:t>
            </w:r>
            <w:r>
              <w:rPr>
                <w:lang w:eastAsia="ru-RU"/>
              </w:rPr>
              <w:t xml:space="preserve"> планировке территории не утверждена</w:t>
            </w:r>
          </w:p>
        </w:tc>
      </w:tr>
    </w:tbl>
    <w:p w:rsidR="00394A47" w:rsidRDefault="00394A47">
      <w:pPr>
        <w:keepNext/>
        <w:tabs>
          <w:tab w:val="right" w:pos="10263"/>
        </w:tabs>
        <w:contextualSpacing/>
        <w:jc w:val="both"/>
        <w:rPr>
          <w:rFonts w:eastAsia="Times New Roman"/>
          <w:b/>
          <w:bCs/>
          <w:color w:val="2D2D2D"/>
          <w:szCs w:val="24"/>
          <w:lang w:eastAsia="ru-RU"/>
        </w:rPr>
      </w:pPr>
    </w:p>
    <w:p w:rsidR="00394A47" w:rsidRDefault="006E480B">
      <w:pPr>
        <w:keepNext/>
        <w:tabs>
          <w:tab w:val="right" w:pos="10263"/>
        </w:tabs>
        <w:spacing w:before="120"/>
        <w:jc w:val="both"/>
        <w:rPr>
          <w:b/>
          <w:color w:val="000000"/>
          <w:szCs w:val="24"/>
        </w:rPr>
      </w:pPr>
      <w:r>
        <w:rPr>
          <w:b/>
          <w:color w:val="000000"/>
          <w:szCs w:val="24"/>
        </w:rPr>
        <w:t>Информация о расположении земельного участка в границах территории, в отношении которой принято решение о комплексном развитии территории и (или) заключен договор о комплексном развитии территории</w:t>
      </w:r>
    </w:p>
    <w:p w:rsidR="00394A47" w:rsidRDefault="006E480B">
      <w:pPr>
        <w:keepNext/>
        <w:tabs>
          <w:tab w:val="right" w:pos="10263"/>
        </w:tabs>
        <w:jc w:val="both"/>
        <w:rPr>
          <w:color w:val="000000"/>
          <w:szCs w:val="24"/>
        </w:rPr>
      </w:pPr>
      <w:r>
        <w:rPr>
          <w:color w:val="000000"/>
          <w:szCs w:val="24"/>
          <w:u w:val="single"/>
        </w:rPr>
        <w:t>Информация отсутствует</w:t>
      </w:r>
      <w:r>
        <w:rPr>
          <w:color w:val="000000"/>
          <w:szCs w:val="24"/>
          <w:u w:val="single"/>
        </w:rPr>
        <w:tab/>
      </w:r>
    </w:p>
    <w:p w:rsidR="00394A47" w:rsidRDefault="00394A47">
      <w:pPr>
        <w:keepNext/>
        <w:tabs>
          <w:tab w:val="right" w:pos="10263"/>
        </w:tabs>
        <w:contextualSpacing/>
        <w:jc w:val="both"/>
        <w:rPr>
          <w:rFonts w:eastAsia="Times New Roman"/>
          <w:b/>
          <w:bCs/>
          <w:color w:val="2D2D2D"/>
          <w:szCs w:val="24"/>
          <w:lang w:eastAsia="ru-RU"/>
        </w:rPr>
      </w:pPr>
    </w:p>
    <w:p w:rsidR="00394A47" w:rsidRDefault="006E480B">
      <w:pPr>
        <w:keepNext/>
        <w:tabs>
          <w:tab w:val="right" w:pos="10263"/>
        </w:tabs>
        <w:contextualSpacing/>
        <w:jc w:val="both"/>
      </w:pPr>
      <w:r>
        <w:rPr>
          <w:rFonts w:eastAsia="Times New Roman"/>
          <w:b/>
          <w:bCs/>
          <w:color w:val="2D2D2D"/>
          <w:szCs w:val="24"/>
          <w:lang w:eastAsia="ru-RU"/>
        </w:rPr>
        <w:t xml:space="preserve">Градостроительный план подготовлен </w:t>
      </w:r>
      <w:r>
        <w:rPr>
          <w:color w:val="000000"/>
          <w:szCs w:val="24"/>
          <w:u w:val="single"/>
        </w:rPr>
        <w:t>Крючкова Лариса Викторовна, консультант-инспектор, Администрация муниципального образования город Донской</w:t>
      </w:r>
      <w:r>
        <w:rPr>
          <w:color w:val="000000"/>
          <w:szCs w:val="24"/>
          <w:u w:val="single"/>
        </w:rPr>
        <w:tab/>
      </w:r>
    </w:p>
    <w:p w:rsidR="00394A47" w:rsidRDefault="006E480B">
      <w:pPr>
        <w:keepNext/>
        <w:ind w:left="4111"/>
        <w:contextualSpacing/>
        <w:jc w:val="center"/>
      </w:pPr>
      <w:r>
        <w:rPr>
          <w:color w:val="000000"/>
          <w:sz w:val="16"/>
          <w:szCs w:val="16"/>
        </w:rPr>
        <w:t>(Ф.И.О., должность уполномоченного лица, наименование органа)</w:t>
      </w:r>
    </w:p>
    <w:p w:rsidR="00394A47" w:rsidRDefault="00394A47">
      <w:pPr>
        <w:pStyle w:val="aff"/>
        <w:keepNext/>
        <w:tabs>
          <w:tab w:val="right" w:pos="10263"/>
        </w:tabs>
        <w:spacing w:after="0"/>
        <w:contextualSpacing/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02"/>
        <w:gridCol w:w="28"/>
        <w:gridCol w:w="1754"/>
        <w:gridCol w:w="337"/>
        <w:gridCol w:w="5206"/>
        <w:gridCol w:w="324"/>
        <w:gridCol w:w="54"/>
      </w:tblGrid>
      <w:tr w:rsidR="00394A47">
        <w:trPr>
          <w:gridAfter w:val="1"/>
          <w:wAfter w:w="54" w:type="dxa"/>
        </w:trPr>
        <w:tc>
          <w:tcPr>
            <w:tcW w:w="2515" w:type="dxa"/>
            <w:shd w:val="clear" w:color="auto" w:fill="auto"/>
            <w:vAlign w:val="center"/>
          </w:tcPr>
          <w:p w:rsidR="00394A47" w:rsidRDefault="006E480B">
            <w:pPr>
              <w:keepNext/>
              <w:widowControl w:val="0"/>
              <w:spacing w:line="315" w:lineRule="atLeast"/>
              <w:contextualSpacing/>
              <w:jc w:val="center"/>
              <w:textAlignment w:val="baseline"/>
              <w:rPr>
                <w:rFonts w:eastAsia="Times New Roman"/>
                <w:color w:val="2D2D2D"/>
                <w:szCs w:val="24"/>
                <w:lang w:eastAsia="ru-RU"/>
              </w:rPr>
            </w:pPr>
            <w:r>
              <w:rPr>
                <w:rFonts w:eastAsia="Times New Roman"/>
                <w:color w:val="2D2D2D"/>
                <w:szCs w:val="24"/>
                <w:lang w:eastAsia="ru-RU"/>
              </w:rPr>
              <w:t>М.П.</w:t>
            </w:r>
          </w:p>
        </w:tc>
        <w:tc>
          <w:tcPr>
            <w:tcW w:w="1791" w:type="dxa"/>
            <w:gridSpan w:val="2"/>
            <w:tcBorders>
              <w:bottom w:val="single" w:sz="6" w:space="0" w:color="000000"/>
            </w:tcBorders>
            <w:shd w:val="clear" w:color="auto" w:fill="auto"/>
          </w:tcPr>
          <w:p w:rsidR="00394A47" w:rsidRDefault="00394A47">
            <w:pPr>
              <w:keepNext/>
              <w:widowControl w:val="0"/>
              <w:contextualSpacing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:rsidR="00394A47" w:rsidRDefault="006E480B">
            <w:pPr>
              <w:keepNext/>
              <w:widowControl w:val="0"/>
              <w:spacing w:line="315" w:lineRule="atLeast"/>
              <w:contextualSpacing/>
              <w:textAlignment w:val="baseline"/>
              <w:rPr>
                <w:rFonts w:eastAsia="Times New Roman"/>
                <w:color w:val="2D2D2D"/>
                <w:szCs w:val="24"/>
                <w:lang w:eastAsia="ru-RU"/>
              </w:rPr>
            </w:pPr>
            <w:r>
              <w:rPr>
                <w:rFonts w:eastAsia="Times New Roman"/>
                <w:color w:val="2D2D2D"/>
                <w:szCs w:val="24"/>
                <w:lang w:eastAsia="ru-RU"/>
              </w:rPr>
              <w:t>/</w:t>
            </w:r>
          </w:p>
        </w:tc>
        <w:tc>
          <w:tcPr>
            <w:tcW w:w="5234" w:type="dxa"/>
            <w:tcBorders>
              <w:bottom w:val="single" w:sz="6" w:space="0" w:color="000000"/>
            </w:tcBorders>
            <w:shd w:val="clear" w:color="auto" w:fill="auto"/>
          </w:tcPr>
          <w:p w:rsidR="00394A47" w:rsidRDefault="006E480B">
            <w:pPr>
              <w:keepNext/>
              <w:widowControl w:val="0"/>
              <w:contextualSpacing/>
              <w:jc w:val="center"/>
            </w:pPr>
            <w:r>
              <w:rPr>
                <w:rFonts w:eastAsia="Times New Roman"/>
                <w:szCs w:val="24"/>
                <w:lang w:eastAsia="ru-RU"/>
              </w:rPr>
              <w:t>Глава администрации муниципального образования город Донской Белов Владимир Станиславович</w:t>
            </w:r>
          </w:p>
        </w:tc>
        <w:tc>
          <w:tcPr>
            <w:tcW w:w="326" w:type="dxa"/>
            <w:shd w:val="clear" w:color="auto" w:fill="auto"/>
            <w:vAlign w:val="center"/>
          </w:tcPr>
          <w:p w:rsidR="00394A47" w:rsidRDefault="006E480B">
            <w:pPr>
              <w:keepNext/>
              <w:widowControl w:val="0"/>
              <w:spacing w:line="315" w:lineRule="atLeast"/>
              <w:contextualSpacing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/</w:t>
            </w:r>
          </w:p>
        </w:tc>
      </w:tr>
      <w:tr w:rsidR="00394A47">
        <w:trPr>
          <w:gridAfter w:val="1"/>
          <w:wAfter w:w="54" w:type="dxa"/>
        </w:trPr>
        <w:tc>
          <w:tcPr>
            <w:tcW w:w="2515" w:type="dxa"/>
            <w:shd w:val="clear" w:color="auto" w:fill="auto"/>
          </w:tcPr>
          <w:p w:rsidR="00394A47" w:rsidRDefault="00394A47">
            <w:pPr>
              <w:keepNext/>
              <w:widowControl w:val="0"/>
              <w:contextualSpacing/>
              <w:jc w:val="center"/>
              <w:textAlignment w:val="baseline"/>
              <w:rPr>
                <w:rFonts w:eastAsia="Times New Roman"/>
                <w:color w:val="2D2D2D"/>
                <w:sz w:val="16"/>
                <w:szCs w:val="16"/>
                <w:lang w:eastAsia="ru-RU"/>
              </w:rPr>
            </w:pPr>
          </w:p>
        </w:tc>
        <w:tc>
          <w:tcPr>
            <w:tcW w:w="1791" w:type="dxa"/>
            <w:gridSpan w:val="2"/>
            <w:tcBorders>
              <w:top w:val="single" w:sz="6" w:space="0" w:color="000000"/>
            </w:tcBorders>
            <w:shd w:val="clear" w:color="auto" w:fill="auto"/>
          </w:tcPr>
          <w:p w:rsidR="00394A47" w:rsidRDefault="006E480B">
            <w:pPr>
              <w:keepNext/>
              <w:widowControl w:val="0"/>
              <w:contextualSpacing/>
              <w:jc w:val="center"/>
              <w:textAlignment w:val="baseline"/>
              <w:rPr>
                <w:rFonts w:eastAsia="Times New Roman"/>
                <w:color w:val="2D2D2D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339" w:type="dxa"/>
            <w:shd w:val="clear" w:color="auto" w:fill="auto"/>
          </w:tcPr>
          <w:p w:rsidR="00394A47" w:rsidRDefault="00394A47">
            <w:pPr>
              <w:keepNext/>
              <w:widowControl w:val="0"/>
              <w:contextualSpacing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234" w:type="dxa"/>
            <w:tcBorders>
              <w:top w:val="single" w:sz="6" w:space="0" w:color="000000"/>
            </w:tcBorders>
            <w:shd w:val="clear" w:color="auto" w:fill="auto"/>
          </w:tcPr>
          <w:p w:rsidR="00394A47" w:rsidRDefault="006E480B">
            <w:pPr>
              <w:keepNext/>
              <w:widowControl w:val="0"/>
              <w:contextualSpacing/>
              <w:jc w:val="center"/>
              <w:textAlignment w:val="baseline"/>
              <w:rPr>
                <w:rFonts w:eastAsia="Times New Roman"/>
                <w:color w:val="2D2D2D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t>(расшифровка подписи)</w:t>
            </w:r>
          </w:p>
        </w:tc>
        <w:tc>
          <w:tcPr>
            <w:tcW w:w="326" w:type="dxa"/>
            <w:shd w:val="clear" w:color="auto" w:fill="auto"/>
          </w:tcPr>
          <w:p w:rsidR="00394A47" w:rsidRDefault="00394A47">
            <w:pPr>
              <w:keepNext/>
              <w:widowControl w:val="0"/>
              <w:contextualSpacing/>
              <w:rPr>
                <w:rFonts w:eastAsia="Times New Roman"/>
                <w:szCs w:val="24"/>
                <w:lang w:eastAsia="ru-RU"/>
              </w:rPr>
            </w:pPr>
          </w:p>
        </w:tc>
      </w:tr>
      <w:tr w:rsidR="00394A47">
        <w:trPr>
          <w:trHeight w:val="285"/>
        </w:trPr>
        <w:tc>
          <w:tcPr>
            <w:tcW w:w="2543" w:type="dxa"/>
            <w:gridSpan w:val="2"/>
            <w:shd w:val="clear" w:color="auto" w:fill="auto"/>
          </w:tcPr>
          <w:p w:rsidR="00394A47" w:rsidRDefault="00394A47">
            <w:pPr>
              <w:keepNext/>
              <w:widowControl w:val="0"/>
              <w:spacing w:line="315" w:lineRule="atLeast"/>
              <w:contextualSpacing/>
              <w:textAlignment w:val="baseline"/>
            </w:pPr>
          </w:p>
          <w:p w:rsidR="00394A47" w:rsidRDefault="006E480B">
            <w:pPr>
              <w:widowControl w:val="0"/>
              <w:spacing w:line="315" w:lineRule="atLeast"/>
              <w:contextualSpacing/>
              <w:textAlignment w:val="baseline"/>
              <w:rPr>
                <w:rFonts w:eastAsia="Times New Roman"/>
                <w:b/>
                <w:bCs/>
                <w:color w:val="2D2D2D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2D2D2D"/>
                <w:szCs w:val="24"/>
                <w:lang w:eastAsia="ru-RU"/>
              </w:rPr>
              <w:t>Дата выдачи:</w:t>
            </w:r>
          </w:p>
        </w:tc>
        <w:tc>
          <w:tcPr>
            <w:tcW w:w="7716" w:type="dxa"/>
            <w:gridSpan w:val="5"/>
            <w:tcBorders>
              <w:bottom w:val="single" w:sz="6" w:space="0" w:color="000000"/>
            </w:tcBorders>
            <w:shd w:val="clear" w:color="auto" w:fill="auto"/>
            <w:vAlign w:val="bottom"/>
          </w:tcPr>
          <w:p w:rsidR="00394A47" w:rsidRDefault="006E480B">
            <w:pPr>
              <w:keepNext/>
              <w:widowControl w:val="0"/>
              <w:contextualSpacing/>
              <w:jc w:val="center"/>
              <w:rPr>
                <w:rFonts w:eastAsia="Times New Roman"/>
                <w:szCs w:val="24"/>
                <w:lang w:val="en-US" w:eastAsia="ru-RU"/>
              </w:rPr>
            </w:pPr>
            <w:r>
              <w:rPr>
                <w:rFonts w:eastAsia="Times New Roman"/>
                <w:szCs w:val="24"/>
                <w:lang w:val="en-US" w:eastAsia="ru-RU"/>
              </w:rPr>
              <w:t>13.04.2026 г.</w:t>
            </w:r>
          </w:p>
        </w:tc>
      </w:tr>
      <w:tr w:rsidR="00394A47">
        <w:tc>
          <w:tcPr>
            <w:tcW w:w="2543" w:type="dxa"/>
            <w:gridSpan w:val="2"/>
            <w:shd w:val="clear" w:color="auto" w:fill="auto"/>
          </w:tcPr>
          <w:p w:rsidR="00394A47" w:rsidRDefault="00394A47">
            <w:pPr>
              <w:keepNext/>
              <w:widowControl w:val="0"/>
              <w:spacing w:line="315" w:lineRule="atLeast"/>
              <w:contextualSpacing/>
              <w:jc w:val="center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716" w:type="dxa"/>
            <w:gridSpan w:val="5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394A47" w:rsidRDefault="006E480B">
            <w:pPr>
              <w:keepNext/>
              <w:widowControl w:val="0"/>
              <w:contextualSpacing/>
              <w:jc w:val="center"/>
              <w:textAlignment w:val="baseline"/>
            </w:pP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t>(ДД.ММ.ГГГГ)</w:t>
            </w:r>
          </w:p>
        </w:tc>
      </w:tr>
    </w:tbl>
    <w:p w:rsidR="00394A47" w:rsidRDefault="00394A47">
      <w:pPr>
        <w:contextualSpacing/>
        <w:rPr>
          <w:lang w:val="en-US"/>
        </w:rPr>
      </w:pPr>
    </w:p>
    <w:p w:rsidR="00394A47" w:rsidRDefault="00394A47"/>
    <w:p w:rsidR="00394A47" w:rsidRDefault="00394A47"/>
    <w:p w:rsidR="00394A47" w:rsidRDefault="00394A47">
      <w:pPr>
        <w:sectPr w:rsidR="00394A47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284" w:right="567" w:bottom="340" w:left="1134" w:header="0" w:footer="255" w:gutter="0"/>
          <w:cols w:space="720"/>
          <w:formProt w:val="0"/>
          <w:docGrid w:linePitch="360"/>
        </w:sectPr>
      </w:pPr>
    </w:p>
    <w:p w:rsidR="00394A47" w:rsidRDefault="00394A47">
      <w:pPr>
        <w:rPr>
          <w:color w:val="000000"/>
          <w:sz w:val="2"/>
          <w:szCs w:val="2"/>
        </w:rPr>
      </w:pPr>
    </w:p>
    <w:tbl>
      <w:tblPr>
        <w:tblpPr w:leftFromText="181" w:rightFromText="181" w:vertAnchor="page" w:horzAnchor="margin" w:tblpXSpec="right" w:tblpY="1162"/>
        <w:tblW w:w="7224" w:type="dxa"/>
        <w:jc w:val="righ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69"/>
        <w:gridCol w:w="5455"/>
      </w:tblGrid>
      <w:tr w:rsidR="00394A47">
        <w:trPr>
          <w:trHeight w:val="433"/>
          <w:jc w:val="right"/>
        </w:trPr>
        <w:tc>
          <w:tcPr>
            <w:tcW w:w="7223" w:type="dxa"/>
            <w:gridSpan w:val="2"/>
            <w:shd w:val="clear" w:color="auto" w:fill="auto"/>
            <w:vAlign w:val="center"/>
          </w:tcPr>
          <w:p w:rsidR="00394A47" w:rsidRDefault="006E48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color w:val="000000"/>
                <w:szCs w:val="24"/>
              </w:rPr>
              <w:t>Условные обозначения</w:t>
            </w:r>
          </w:p>
        </w:tc>
      </w:tr>
      <w:tr w:rsidR="00394A47">
        <w:trPr>
          <w:trHeight w:val="621"/>
          <w:jc w:val="right"/>
        </w:trPr>
        <w:tc>
          <w:tcPr>
            <w:tcW w:w="1769" w:type="dxa"/>
            <w:shd w:val="clear" w:color="auto" w:fill="auto"/>
            <w:vAlign w:val="center"/>
          </w:tcPr>
          <w:p w:rsidR="00394A47" w:rsidRDefault="006E480B">
            <w:pPr>
              <w:widowControl w:val="0"/>
              <w:jc w:val="center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3DD81036">
                      <wp:extent cx="635000" cy="293370"/>
                      <wp:effectExtent l="0" t="0" r="17780" b="17145"/>
                      <wp:docPr id="10" name="Фигура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5040" cy="293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4C59BBF" id="Фигура 1" o:spid="_x0000_s1026" style="width:50pt;height:23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" filled="f" strokeweight=".5pt">
                      <v:stroke joinstyle="round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5454" w:type="dxa"/>
            <w:shd w:val="clear" w:color="auto" w:fill="auto"/>
            <w:vAlign w:val="center"/>
          </w:tcPr>
          <w:p w:rsidR="00394A47" w:rsidRDefault="006E480B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Границы земельного участка</w:t>
            </w:r>
          </w:p>
        </w:tc>
      </w:tr>
      <w:tr w:rsidR="00394A47">
        <w:trPr>
          <w:trHeight w:val="656"/>
          <w:jc w:val="right"/>
        </w:trPr>
        <w:tc>
          <w:tcPr>
            <w:tcW w:w="1769" w:type="dxa"/>
            <w:shd w:val="clear" w:color="auto" w:fill="auto"/>
            <w:vAlign w:val="center"/>
          </w:tcPr>
          <w:p w:rsidR="00394A47" w:rsidRDefault="006E480B">
            <w:pPr>
              <w:widowControl w:val="0"/>
              <w:jc w:val="center"/>
              <w:rPr>
                <w:szCs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10CEED5A">
                      <wp:extent cx="103505" cy="103505"/>
                      <wp:effectExtent l="0" t="0" r="0" b="0"/>
                      <wp:docPr id="11" name="Фигура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3680" cy="10368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7FA377A8" id="Фигура 2" o:spid="_x0000_s1026" style="width:8.15pt;height:8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" fillcolor="black" stroked="f" strokeweight="0">
                      <w10:anchorlock/>
                    </v:oval>
                  </w:pict>
                </mc:Fallback>
              </mc:AlternateContent>
            </w:r>
            <w:r>
              <w:rPr>
                <w:szCs w:val="24"/>
              </w:rPr>
              <w:t xml:space="preserve"> </w:t>
            </w:r>
            <w:r>
              <w:rPr>
                <w:rFonts w:ascii="Arial" w:hAnsi="Arial"/>
                <w:b/>
                <w:bCs/>
                <w:sz w:val="36"/>
                <w:szCs w:val="36"/>
              </w:rPr>
              <w:t>1</w:t>
            </w:r>
          </w:p>
        </w:tc>
        <w:tc>
          <w:tcPr>
            <w:tcW w:w="5454" w:type="dxa"/>
            <w:shd w:val="clear" w:color="auto" w:fill="auto"/>
            <w:vAlign w:val="center"/>
          </w:tcPr>
          <w:p w:rsidR="00394A47" w:rsidRDefault="006E480B">
            <w:pPr>
              <w:widowControl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Точки поворота границ земельного участка</w:t>
            </w:r>
          </w:p>
        </w:tc>
      </w:tr>
      <w:tr w:rsidR="00394A47">
        <w:trPr>
          <w:trHeight w:val="708"/>
          <w:jc w:val="right"/>
        </w:trPr>
        <w:tc>
          <w:tcPr>
            <w:tcW w:w="1769" w:type="dxa"/>
            <w:shd w:val="clear" w:color="auto" w:fill="auto"/>
            <w:vAlign w:val="center"/>
          </w:tcPr>
          <w:p w:rsidR="00394A47" w:rsidRDefault="006E480B">
            <w:pPr>
              <w:widowControl w:val="0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629920" cy="321310"/>
                  <wp:effectExtent l="0" t="0" r="0" b="0"/>
                  <wp:docPr id="12" name="Изображение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9920" cy="321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54" w:type="dxa"/>
            <w:shd w:val="clear" w:color="auto" w:fill="auto"/>
            <w:vAlign w:val="center"/>
          </w:tcPr>
          <w:p w:rsidR="00394A47" w:rsidRDefault="006E480B">
            <w:pPr>
              <w:widowControl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Зона действия публичных сервитутов</w:t>
            </w:r>
          </w:p>
        </w:tc>
      </w:tr>
      <w:tr w:rsidR="00394A47">
        <w:trPr>
          <w:trHeight w:val="570"/>
          <w:jc w:val="right"/>
        </w:trPr>
        <w:tc>
          <w:tcPr>
            <w:tcW w:w="1769" w:type="dxa"/>
            <w:shd w:val="clear" w:color="auto" w:fill="auto"/>
            <w:vAlign w:val="center"/>
          </w:tcPr>
          <w:p w:rsidR="00394A47" w:rsidRDefault="006E480B">
            <w:pPr>
              <w:widowControl w:val="0"/>
              <w:jc w:val="center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090CD737">
                      <wp:extent cx="421640" cy="2540"/>
                      <wp:effectExtent l="0" t="0" r="0" b="0"/>
                      <wp:docPr id="13" name="Фигура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21560" cy="2520"/>
                              </a:xfrm>
                              <a:prstGeom prst="line">
                                <a:avLst/>
                              </a:prstGeom>
                              <a:ln w="36360">
                                <a:solidFill>
                                  <a:srgbClr val="FF0000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line w14:anchorId="093A1CE2" id="Фигура 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33.2pt,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" strokecolor="red" strokeweight="1.01mm">
                      <w10:anchorlock/>
                    </v:line>
                  </w:pict>
                </mc:Fallback>
              </mc:AlternateContent>
            </w:r>
          </w:p>
        </w:tc>
        <w:tc>
          <w:tcPr>
            <w:tcW w:w="5454" w:type="dxa"/>
            <w:shd w:val="clear" w:color="auto" w:fill="auto"/>
            <w:vAlign w:val="center"/>
          </w:tcPr>
          <w:p w:rsidR="00394A47" w:rsidRDefault="006E480B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Действующие красные линии</w:t>
            </w:r>
          </w:p>
        </w:tc>
      </w:tr>
      <w:tr w:rsidR="00394A47">
        <w:trPr>
          <w:trHeight w:val="706"/>
          <w:jc w:val="right"/>
        </w:trPr>
        <w:tc>
          <w:tcPr>
            <w:tcW w:w="1769" w:type="dxa"/>
            <w:shd w:val="clear" w:color="auto" w:fill="auto"/>
            <w:vAlign w:val="center"/>
          </w:tcPr>
          <w:p w:rsidR="00394A47" w:rsidRDefault="006E480B">
            <w:pPr>
              <w:widowControl w:val="0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629920" cy="321310"/>
                  <wp:effectExtent l="0" t="0" r="0" b="0"/>
                  <wp:docPr id="14" name="Изображение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Изображение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9920" cy="321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54" w:type="dxa"/>
            <w:shd w:val="clear" w:color="auto" w:fill="auto"/>
            <w:vAlign w:val="center"/>
          </w:tcPr>
          <w:p w:rsidR="00394A47" w:rsidRDefault="006E480B">
            <w:pPr>
              <w:widowControl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Зона планируемого размещения объекта в соответствии в соответствии с утвержденной документацией по планировке территории</w:t>
            </w:r>
          </w:p>
        </w:tc>
      </w:tr>
      <w:tr w:rsidR="00394A47">
        <w:trPr>
          <w:trHeight w:val="985"/>
          <w:jc w:val="right"/>
        </w:trPr>
        <w:tc>
          <w:tcPr>
            <w:tcW w:w="1769" w:type="dxa"/>
            <w:shd w:val="clear" w:color="auto" w:fill="auto"/>
            <w:vAlign w:val="center"/>
          </w:tcPr>
          <w:p w:rsidR="00394A47" w:rsidRDefault="006E480B">
            <w:pPr>
              <w:widowControl w:val="0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629920" cy="321310"/>
                  <wp:effectExtent l="0" t="0" r="0" b="0"/>
                  <wp:docPr id="15" name="Изображение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Изображение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9920" cy="321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54" w:type="dxa"/>
            <w:shd w:val="clear" w:color="auto" w:fill="auto"/>
            <w:vAlign w:val="center"/>
          </w:tcPr>
          <w:p w:rsidR="00394A47" w:rsidRDefault="006E480B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Границы, в пределах которых разрешается строительство объектов капитального строительства, устанавливаемые с учетом минимальных отступов от границ земельного участка</w:t>
            </w:r>
          </w:p>
        </w:tc>
      </w:tr>
      <w:tr w:rsidR="00394A47">
        <w:trPr>
          <w:trHeight w:val="572"/>
          <w:jc w:val="right"/>
        </w:trPr>
        <w:tc>
          <w:tcPr>
            <w:tcW w:w="1769" w:type="dxa"/>
            <w:shd w:val="clear" w:color="auto" w:fill="auto"/>
            <w:vAlign w:val="center"/>
          </w:tcPr>
          <w:p w:rsidR="00394A47" w:rsidRDefault="006E480B">
            <w:pPr>
              <w:widowControl w:val="0"/>
              <w:jc w:val="center"/>
              <w:rPr>
                <w:rFonts w:ascii="Arial" w:hAnsi="Arial"/>
                <w:b/>
                <w:bCs/>
                <w:sz w:val="28"/>
                <w:szCs w:val="28"/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28295" cy="267970"/>
                  <wp:effectExtent l="0" t="0" r="0" b="0"/>
                  <wp:docPr id="16" name="Изображение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Изображение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295" cy="267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54" w:type="dxa"/>
            <w:shd w:val="clear" w:color="auto" w:fill="auto"/>
            <w:vAlign w:val="center"/>
          </w:tcPr>
          <w:p w:rsidR="00394A47" w:rsidRDefault="006E480B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Отступы от границ земельного участка (расстояние в метрах)</w:t>
            </w:r>
          </w:p>
        </w:tc>
      </w:tr>
      <w:tr w:rsidR="00394A47">
        <w:trPr>
          <w:trHeight w:val="618"/>
          <w:jc w:val="right"/>
        </w:trPr>
        <w:tc>
          <w:tcPr>
            <w:tcW w:w="1769" w:type="dxa"/>
            <w:shd w:val="clear" w:color="auto" w:fill="auto"/>
            <w:vAlign w:val="center"/>
          </w:tcPr>
          <w:p w:rsidR="00394A47" w:rsidRDefault="006E480B">
            <w:pPr>
              <w:widowControl w:val="0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19710" cy="219710"/>
                  <wp:effectExtent l="0" t="0" r="0" b="0"/>
                  <wp:docPr id="17" name="Изображение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Изображение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710" cy="219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54" w:type="dxa"/>
            <w:shd w:val="clear" w:color="auto" w:fill="auto"/>
            <w:vAlign w:val="center"/>
          </w:tcPr>
          <w:p w:rsidR="00394A47" w:rsidRDefault="006E480B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Номера объектов капитального строительства (зданий, строений, сооружений), расположенных на земельном участке, согласно экспликации</w:t>
            </w:r>
          </w:p>
        </w:tc>
      </w:tr>
      <w:tr w:rsidR="00394A47">
        <w:trPr>
          <w:trHeight w:val="638"/>
          <w:jc w:val="right"/>
        </w:trPr>
        <w:tc>
          <w:tcPr>
            <w:tcW w:w="1769" w:type="dxa"/>
            <w:shd w:val="clear" w:color="auto" w:fill="auto"/>
            <w:vAlign w:val="center"/>
          </w:tcPr>
          <w:p w:rsidR="00394A47" w:rsidRDefault="006E480B">
            <w:pPr>
              <w:widowControl w:val="0"/>
              <w:jc w:val="center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60199780">
                      <wp:extent cx="422275" cy="2540"/>
                      <wp:effectExtent l="0" t="0" r="0" b="0"/>
                      <wp:docPr id="18" name="Фигура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22280" cy="2520"/>
                              </a:xfrm>
                              <a:prstGeom prst="line">
                                <a:avLst/>
                              </a:prstGeom>
                              <a:ln w="21600" cap="rnd">
                                <a:solidFill>
                                  <a:srgbClr val="242424"/>
                                </a:solidFill>
                                <a:prstDash val="dash"/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line w14:anchorId="42A362E4" id="Фигура 4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33.25pt,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" strokecolor="#242424" strokeweight=".6mm">
                      <v:stroke dashstyle="dash" endcap="round"/>
                      <w10:anchorlock/>
                    </v:line>
                  </w:pict>
                </mc:Fallback>
              </mc:AlternateContent>
            </w:r>
          </w:p>
        </w:tc>
        <w:tc>
          <w:tcPr>
            <w:tcW w:w="5454" w:type="dxa"/>
            <w:shd w:val="clear" w:color="auto" w:fill="auto"/>
            <w:vAlign w:val="center"/>
          </w:tcPr>
          <w:p w:rsidR="00394A47" w:rsidRDefault="006E480B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Инженерные сети</w:t>
            </w:r>
          </w:p>
        </w:tc>
      </w:tr>
      <w:tr w:rsidR="00394A47">
        <w:trPr>
          <w:jc w:val="right"/>
        </w:trPr>
        <w:tc>
          <w:tcPr>
            <w:tcW w:w="1769" w:type="dxa"/>
            <w:shd w:val="clear" w:color="auto" w:fill="auto"/>
            <w:vAlign w:val="center"/>
          </w:tcPr>
          <w:p w:rsidR="00394A47" w:rsidRDefault="006E480B">
            <w:pPr>
              <w:widowControl w:val="0"/>
              <w:jc w:val="center"/>
              <w:rPr>
                <w:rFonts w:ascii="Trebuchet MS" w:hAnsi="Trebuchet MS"/>
                <w:b/>
                <w:bCs/>
                <w:sz w:val="44"/>
                <w:szCs w:val="44"/>
                <w:lang w:val="en-US"/>
              </w:rPr>
            </w:pPr>
            <w:r>
              <w:rPr>
                <w:rFonts w:ascii="Symbol" w:eastAsia="Symbol" w:hAnsi="Symbol" w:cs="Symbol"/>
                <w:b/>
                <w:bCs/>
                <w:sz w:val="44"/>
                <w:szCs w:val="44"/>
                <w:lang w:val="en-US"/>
              </w:rPr>
              <w:t></w:t>
            </w:r>
          </w:p>
        </w:tc>
        <w:tc>
          <w:tcPr>
            <w:tcW w:w="5454" w:type="dxa"/>
            <w:shd w:val="clear" w:color="auto" w:fill="auto"/>
            <w:vAlign w:val="center"/>
          </w:tcPr>
          <w:p w:rsidR="00394A47" w:rsidRDefault="006E480B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Точки подключения (технологического присоединения) </w:t>
            </w:r>
            <w:r>
              <w:rPr>
                <w:rFonts w:eastAsia="Times New Roman" w:cs="Arial"/>
                <w:color w:val="2D2D2D"/>
                <w:spacing w:val="2"/>
                <w:sz w:val="20"/>
                <w:szCs w:val="20"/>
                <w:lang w:eastAsia="ru-RU"/>
              </w:rPr>
              <w:t>объектов капитального строительства к сетям инженерно-технического обеспечения</w:t>
            </w:r>
          </w:p>
        </w:tc>
      </w:tr>
    </w:tbl>
    <w:p w:rsidR="00394A47" w:rsidRPr="006728A3" w:rsidRDefault="006E480B" w:rsidP="006728A3">
      <w:pPr>
        <w:pStyle w:val="aff8"/>
        <w:keepNext/>
        <w:numPr>
          <w:ilvl w:val="0"/>
          <w:numId w:val="5"/>
        </w:numPr>
        <w:tabs>
          <w:tab w:val="left" w:pos="3804"/>
        </w:tabs>
        <w:spacing w:before="120" w:after="120"/>
        <w:jc w:val="center"/>
        <w:outlineLvl w:val="0"/>
        <w:rPr>
          <w:b/>
        </w:rPr>
      </w:pPr>
      <w:r w:rsidRPr="006728A3">
        <w:rPr>
          <w:b/>
        </w:rPr>
        <w:t>ЧЕРТЕЖ ГРАДОСТРОИТЕЛЬНОГО ПЛАНА ЗЕМЕЛЬНОГО УЧАСТКА И ЛИНИЙ ГРАДОСТРОИТЕЛЬНОГО РЕГУЛИРОВАНИЯ</w:t>
      </w:r>
    </w:p>
    <w:p w:rsidR="006728A3" w:rsidRPr="006728A3" w:rsidRDefault="006728A3" w:rsidP="006728A3">
      <w:pPr>
        <w:keepNext/>
        <w:tabs>
          <w:tab w:val="left" w:pos="3804"/>
        </w:tabs>
        <w:spacing w:before="120" w:after="120"/>
        <w:jc w:val="center"/>
        <w:outlineLvl w:val="0"/>
        <w:rPr>
          <w:b/>
        </w:rPr>
      </w:pPr>
      <w:r>
        <w:rPr>
          <w:noProof/>
          <w:color w:val="000000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0A872E1C" wp14:editId="7F00A875">
            <wp:simplePos x="0" y="0"/>
            <wp:positionH relativeFrom="column">
              <wp:posOffset>333375</wp:posOffset>
            </wp:positionH>
            <wp:positionV relativeFrom="paragraph">
              <wp:posOffset>254000</wp:posOffset>
            </wp:positionV>
            <wp:extent cx="5705475" cy="4171950"/>
            <wp:effectExtent l="0" t="0" r="9525" b="0"/>
            <wp:wrapNone/>
            <wp:docPr id="19" name="Picture 19" descr="des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esc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417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94A47" w:rsidRDefault="00394A47">
      <w:pPr>
        <w:widowControl w:val="0"/>
        <w:rPr>
          <w:color w:val="000000"/>
          <w:szCs w:val="24"/>
          <w:lang w:val="en-US"/>
        </w:rPr>
      </w:pPr>
    </w:p>
    <w:p w:rsidR="00394A47" w:rsidRDefault="006E480B">
      <w:pPr>
        <w:widowControl w:val="0"/>
        <w:rPr>
          <w:color w:val="000000"/>
          <w:sz w:val="4"/>
          <w:szCs w:val="4"/>
          <w:lang w:val="en-US"/>
        </w:rPr>
      </w:pPr>
      <w:r>
        <w:br w:type="column"/>
      </w:r>
    </w:p>
    <w:p w:rsidR="00394A47" w:rsidRDefault="00394A47">
      <w:pPr>
        <w:rPr>
          <w:sz w:val="16"/>
          <w:szCs w:val="16"/>
          <w:lang w:val="en-US"/>
        </w:rPr>
      </w:pPr>
    </w:p>
    <w:p w:rsidR="00394A47" w:rsidRDefault="00394A47">
      <w:pPr>
        <w:widowControl w:val="0"/>
        <w:tabs>
          <w:tab w:val="left" w:pos="3804"/>
        </w:tabs>
        <w:spacing w:before="120" w:after="120"/>
      </w:pPr>
    </w:p>
    <w:p w:rsidR="00394A47" w:rsidRDefault="00394A47">
      <w:pPr>
        <w:sectPr w:rsidR="00394A47">
          <w:headerReference w:type="default" r:id="rId19"/>
          <w:footerReference w:type="default" r:id="rId20"/>
          <w:pgSz w:w="23811" w:h="16838" w:orient="landscape"/>
          <w:pgMar w:top="1191" w:right="284" w:bottom="2665" w:left="285" w:header="1134" w:footer="284" w:gutter="0"/>
          <w:pg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pgBorders>
          <w:cols w:num="2" w:space="720" w:equalWidth="0">
            <w:col w:w="15739" w:space="284"/>
            <w:col w:w="7228"/>
          </w:cols>
          <w:formProt w:val="0"/>
          <w:docGrid w:linePitch="326"/>
        </w:sectPr>
      </w:pPr>
    </w:p>
    <w:p w:rsidR="00394A47" w:rsidRDefault="006E480B">
      <w:pPr>
        <w:spacing w:before="113" w:after="283"/>
        <w:jc w:val="center"/>
        <w:outlineLvl w:val="1"/>
        <w:rPr>
          <w:b/>
        </w:rPr>
      </w:pPr>
      <w:r>
        <w:rPr>
          <w:b/>
        </w:rPr>
        <w:lastRenderedPageBreak/>
        <w:t>СИТУАЦИОННЫЙ ПЛАН ГРАДОСТРОИТЕЛЬНОГО ПЛАНА ЗЕМЕЛЬНОГО УЧАСТКА</w:t>
      </w:r>
    </w:p>
    <w:p w:rsidR="00394A47" w:rsidRDefault="006E480B">
      <w:pPr>
        <w:spacing w:before="113" w:after="283"/>
        <w:jc w:val="center"/>
        <w:outlineLvl w:val="1"/>
        <w:rPr>
          <w:b/>
        </w:rPr>
      </w:pPr>
      <w:r>
        <w:rPr>
          <w:noProof/>
          <w:color w:val="000000"/>
          <w:szCs w:val="24"/>
          <w:lang w:eastAsia="ru-RU"/>
        </w:rPr>
        <w:drawing>
          <wp:inline distT="0" distB="0" distL="0" distR="0">
            <wp:extent cx="5657850" cy="6657975"/>
            <wp:effectExtent l="0" t="0" r="0" b="0"/>
            <wp:docPr id="20" name="Picture 20" descr="des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esc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665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4A47" w:rsidRDefault="00394A47">
      <w:pPr>
        <w:spacing w:before="113" w:after="283"/>
        <w:jc w:val="center"/>
        <w:outlineLvl w:val="1"/>
        <w:rPr>
          <w:b/>
        </w:rPr>
        <w:sectPr w:rsidR="00394A47">
          <w:headerReference w:type="default" r:id="rId22"/>
          <w:footerReference w:type="default" r:id="rId23"/>
          <w:pgSz w:w="11906" w:h="16838"/>
          <w:pgMar w:top="340" w:right="351" w:bottom="2694" w:left="1146" w:header="283" w:footer="283" w:gutter="0"/>
          <w:pgBorders>
            <w:top w:val="single" w:sz="2" w:space="1" w:color="000000"/>
            <w:left w:val="single" w:sz="2" w:space="0" w:color="000000"/>
            <w:bottom w:val="single" w:sz="2" w:space="0" w:color="000000"/>
            <w:right w:val="single" w:sz="2" w:space="0" w:color="000000"/>
          </w:pgBorders>
          <w:cols w:space="720"/>
          <w:formProt w:val="0"/>
          <w:docGrid w:linePitch="360"/>
        </w:sectPr>
      </w:pPr>
    </w:p>
    <w:p w:rsidR="00394A47" w:rsidRDefault="006E480B">
      <w:pPr>
        <w:spacing w:after="227"/>
        <w:jc w:val="both"/>
        <w:outlineLvl w:val="0"/>
        <w:rPr>
          <w:color w:val="000000"/>
          <w:szCs w:val="24"/>
        </w:rPr>
      </w:pPr>
      <w:r>
        <w:rPr>
          <w:b/>
          <w:lang w:eastAsia="ru-RU"/>
        </w:rPr>
        <w:lastRenderedPageBreak/>
        <w:t>2. Информация о градостроительном регламенте земельного участка либо требованиях к назначению, параметрам и размещению объекта капитального строительства на земельном участке, на который действие градостроительного регламента не распространяется или для ко</w:t>
      </w:r>
      <w:r>
        <w:rPr>
          <w:b/>
          <w:lang w:eastAsia="ru-RU"/>
        </w:rPr>
        <w:t>торого градостроительный регламент не устанавливается</w:t>
      </w:r>
    </w:p>
    <w:tbl>
      <w:tblPr>
        <w:tblW w:w="4900" w:type="pct"/>
        <w:tblInd w:w="109" w:type="dxa"/>
        <w:tblLayout w:type="fixed"/>
        <w:tblLook w:val="0000" w:firstRow="0" w:lastRow="0" w:firstColumn="0" w:lastColumn="0" w:noHBand="0" w:noVBand="0"/>
      </w:tblPr>
      <w:tblGrid>
        <w:gridCol w:w="15602"/>
      </w:tblGrid>
      <w:tr w:rsidR="00394A47">
        <w:tc>
          <w:tcPr>
            <w:tcW w:w="9723" w:type="dxa"/>
            <w:tcBorders>
              <w:bottom w:val="single" w:sz="4" w:space="0" w:color="000000"/>
            </w:tcBorders>
            <w:shd w:val="clear" w:color="auto" w:fill="auto"/>
          </w:tcPr>
          <w:p w:rsidR="00394A47" w:rsidRDefault="006E480B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Земельный участок  расположен в территориальной зоне "Производственная зона П-1". Установлен градостроительный регламент.</w:t>
            </w:r>
          </w:p>
        </w:tc>
      </w:tr>
    </w:tbl>
    <w:p w:rsidR="00394A47" w:rsidRDefault="006E480B">
      <w:pPr>
        <w:keepNext/>
        <w:spacing w:before="227" w:after="227"/>
        <w:jc w:val="both"/>
        <w:outlineLvl w:val="1"/>
        <w:rPr>
          <w:b/>
          <w:bCs/>
          <w:lang w:eastAsia="ru-RU"/>
        </w:rPr>
      </w:pPr>
      <w:r>
        <w:rPr>
          <w:b/>
          <w:bCs/>
          <w:lang w:eastAsia="ru-RU"/>
        </w:rPr>
        <w:t>2.1. Реквизиты акта органа государственной власти субъекта Российской Федерации</w:t>
      </w:r>
      <w:r>
        <w:rPr>
          <w:b/>
          <w:bCs/>
          <w:lang w:eastAsia="ru-RU"/>
        </w:rPr>
        <w:t>, органа местного самоуправления, содержащего градостроительный регламент либо реквизиты акта федерального органа государственной власти, органа государственной власти субъекта Российской Федерации, органа местного самоуправления, иной организации, определ</w:t>
      </w:r>
      <w:r>
        <w:rPr>
          <w:b/>
          <w:bCs/>
          <w:lang w:eastAsia="ru-RU"/>
        </w:rPr>
        <w:t>яющего, в соответствии с федеральными законами, порядок использования земельного участка, на который действие градостроительного регламента не распространяется или для которого градостроительный регламент не устанавливается</w:t>
      </w:r>
    </w:p>
    <w:tbl>
      <w:tblPr>
        <w:tblW w:w="4900" w:type="pct"/>
        <w:tblInd w:w="109" w:type="dxa"/>
        <w:tblLayout w:type="fixed"/>
        <w:tblCellMar>
          <w:top w:w="55" w:type="dxa"/>
          <w:bottom w:w="55" w:type="dxa"/>
        </w:tblCellMar>
        <w:tblLook w:val="0000" w:firstRow="0" w:lastRow="0" w:firstColumn="0" w:lastColumn="0" w:noHBand="0" w:noVBand="0"/>
      </w:tblPr>
      <w:tblGrid>
        <w:gridCol w:w="15602"/>
      </w:tblGrid>
      <w:tr w:rsidR="00394A47">
        <w:tc>
          <w:tcPr>
            <w:tcW w:w="9723" w:type="dxa"/>
            <w:tcBorders>
              <w:bottom w:val="single" w:sz="4" w:space="0" w:color="000000"/>
            </w:tcBorders>
            <w:shd w:val="clear" w:color="auto" w:fill="auto"/>
          </w:tcPr>
          <w:p w:rsidR="00394A47" w:rsidRDefault="006E480B">
            <w:pPr>
              <w:keepNext/>
              <w:widowControl w:val="0"/>
              <w:jc w:val="both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Приказ № 25 Комитет Тульской обл</w:t>
            </w:r>
            <w:r>
              <w:rPr>
                <w:color w:val="000000"/>
                <w:szCs w:val="24"/>
              </w:rPr>
              <w:t>асти по архитектуре и градостроительству от 04.02.2026 об утверждении документа «Приказ Комитета Тульской области по архитектуре и градостроительству "О внесении изменений и дополнений в правила землепользования и застройки муниципального образования город</w:t>
            </w:r>
            <w:r>
              <w:rPr>
                <w:color w:val="000000"/>
                <w:szCs w:val="24"/>
              </w:rPr>
              <w:t xml:space="preserve"> Донской, утверждённые постановлением администрации муниципального образования город Донской от 15.07.2022 № 836"»</w:t>
            </w:r>
          </w:p>
        </w:tc>
      </w:tr>
    </w:tbl>
    <w:p w:rsidR="00394A47" w:rsidRDefault="006E480B">
      <w:pPr>
        <w:keepNext/>
        <w:spacing w:before="227" w:after="227"/>
        <w:outlineLvl w:val="1"/>
        <w:rPr>
          <w:b/>
          <w:bCs/>
          <w:lang w:eastAsia="ru-RU"/>
        </w:rPr>
      </w:pPr>
      <w:r>
        <w:rPr>
          <w:b/>
          <w:bCs/>
          <w:lang w:eastAsia="ru-RU"/>
        </w:rPr>
        <w:t>2.2. Информация о видах разрешенного использования земельного участка</w:t>
      </w:r>
    </w:p>
    <w:tbl>
      <w:tblPr>
        <w:tblW w:w="4900" w:type="pct"/>
        <w:tblInd w:w="109" w:type="dxa"/>
        <w:tblLayout w:type="fixed"/>
        <w:tblCellMar>
          <w:top w:w="55" w:type="dxa"/>
          <w:bottom w:w="55" w:type="dxa"/>
        </w:tblCellMar>
        <w:tblLook w:val="04A0" w:firstRow="1" w:lastRow="0" w:firstColumn="1" w:lastColumn="0" w:noHBand="0" w:noVBand="1"/>
      </w:tblPr>
      <w:tblGrid>
        <w:gridCol w:w="15602"/>
      </w:tblGrid>
      <w:tr w:rsidR="00394A47">
        <w:trPr>
          <w:trHeight w:val="182"/>
        </w:trPr>
        <w:tc>
          <w:tcPr>
            <w:tcW w:w="9723" w:type="dxa"/>
            <w:tcBorders>
              <w:bottom w:val="single" w:sz="4" w:space="0" w:color="000000"/>
            </w:tcBorders>
            <w:vAlign w:val="bottom"/>
          </w:tcPr>
          <w:p w:rsidR="00394A47" w:rsidRDefault="006E480B">
            <w:pPr>
              <w:keepNext/>
              <w:keepLines/>
              <w:widowControl w:val="0"/>
              <w:spacing w:line="315" w:lineRule="atLeast"/>
              <w:textAlignment w:val="baseline"/>
              <w:rPr>
                <w:color w:val="000000"/>
                <w:szCs w:val="24"/>
              </w:rPr>
            </w:pPr>
            <w:r>
              <w:rPr>
                <w:rFonts w:eastAsia="Times New Roman"/>
                <w:color w:val="2D2D2D"/>
                <w:szCs w:val="24"/>
                <w:lang w:eastAsia="ru-RU"/>
              </w:rPr>
              <w:t>О</w:t>
            </w:r>
            <w:r>
              <w:rPr>
                <w:color w:val="000000"/>
                <w:szCs w:val="24"/>
                <w:lang w:eastAsia="ru-RU"/>
              </w:rPr>
              <w:t>сновные виды разрешенного использования земельного участка:</w:t>
            </w:r>
          </w:p>
        </w:tc>
      </w:tr>
      <w:tr w:rsidR="00394A47">
        <w:trPr>
          <w:trHeight w:val="129"/>
        </w:trPr>
        <w:tc>
          <w:tcPr>
            <w:tcW w:w="972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94A47" w:rsidRDefault="00394A47">
            <w:pPr>
              <w:widowControl w:val="0"/>
              <w:rPr>
                <w:sz w:val="12"/>
                <w:szCs w:val="12"/>
              </w:rPr>
            </w:pPr>
          </w:p>
        </w:tc>
      </w:tr>
      <w:tr w:rsidR="00394A47">
        <w:trPr>
          <w:trHeight w:val="182"/>
        </w:trPr>
        <w:tc>
          <w:tcPr>
            <w:tcW w:w="9723" w:type="dxa"/>
            <w:tcMar>
              <w:top w:w="0" w:type="dxa"/>
              <w:bottom w:w="0" w:type="dxa"/>
            </w:tcMar>
            <w:vAlign w:val="center"/>
          </w:tcPr>
          <w:p w:rsidR="00394A47" w:rsidRDefault="006E480B">
            <w:pPr>
              <w:pStyle w:val="aff8"/>
              <w:widowControl w:val="0"/>
              <w:ind w:left="0"/>
              <w:rPr>
                <w:lang w:val="en-US"/>
              </w:rPr>
            </w:pPr>
            <w:r>
              <w:rPr>
                <w:szCs w:val="24"/>
                <w:lang w:val="en-US"/>
              </w:rPr>
              <w:t xml:space="preserve">автомобилестроительная промышленность </w:t>
            </w:r>
          </w:p>
        </w:tc>
      </w:tr>
      <w:tr w:rsidR="00394A47">
        <w:trPr>
          <w:trHeight w:val="182"/>
        </w:trPr>
        <w:tc>
          <w:tcPr>
            <w:tcW w:w="9723" w:type="dxa"/>
            <w:tcMar>
              <w:top w:w="0" w:type="dxa"/>
              <w:bottom w:w="0" w:type="dxa"/>
            </w:tcMar>
            <w:vAlign w:val="center"/>
          </w:tcPr>
          <w:p w:rsidR="00394A47" w:rsidRDefault="006E480B">
            <w:pPr>
              <w:pStyle w:val="aff8"/>
              <w:widowControl w:val="0"/>
              <w:ind w:left="0"/>
              <w:rPr>
                <w:lang w:val="en-US"/>
              </w:rPr>
            </w:pPr>
            <w:r>
              <w:rPr>
                <w:szCs w:val="24"/>
                <w:lang w:val="en-US"/>
              </w:rPr>
              <w:t xml:space="preserve">автомобильные мойки  </w:t>
            </w:r>
          </w:p>
        </w:tc>
      </w:tr>
      <w:tr w:rsidR="00394A47">
        <w:trPr>
          <w:trHeight w:val="182"/>
        </w:trPr>
        <w:tc>
          <w:tcPr>
            <w:tcW w:w="9723" w:type="dxa"/>
            <w:tcMar>
              <w:top w:w="0" w:type="dxa"/>
              <w:bottom w:w="0" w:type="dxa"/>
            </w:tcMar>
            <w:vAlign w:val="center"/>
          </w:tcPr>
          <w:p w:rsidR="00394A47" w:rsidRPr="006728A3" w:rsidRDefault="006E480B">
            <w:pPr>
              <w:pStyle w:val="aff8"/>
              <w:widowControl w:val="0"/>
              <w:ind w:left="0"/>
            </w:pPr>
            <w:r w:rsidRPr="006728A3">
              <w:rPr>
                <w:szCs w:val="24"/>
              </w:rPr>
              <w:t>административные здания организаций,</w:t>
            </w:r>
            <w:r w:rsidRPr="006728A3">
              <w:rPr>
                <w:szCs w:val="24"/>
              </w:rPr>
              <w:br/>
              <w:t>обеспечивающих предоставление коммунальных</w:t>
            </w:r>
            <w:r w:rsidRPr="006728A3">
              <w:rPr>
                <w:szCs w:val="24"/>
              </w:rPr>
              <w:br/>
              <w:t xml:space="preserve">услуг </w:t>
            </w:r>
          </w:p>
        </w:tc>
      </w:tr>
      <w:tr w:rsidR="00394A47">
        <w:trPr>
          <w:trHeight w:val="182"/>
        </w:trPr>
        <w:tc>
          <w:tcPr>
            <w:tcW w:w="9723" w:type="dxa"/>
            <w:tcMar>
              <w:top w:w="0" w:type="dxa"/>
              <w:bottom w:w="0" w:type="dxa"/>
            </w:tcMar>
            <w:vAlign w:val="center"/>
          </w:tcPr>
          <w:p w:rsidR="00394A47" w:rsidRDefault="006E480B">
            <w:pPr>
              <w:pStyle w:val="aff8"/>
              <w:widowControl w:val="0"/>
              <w:ind w:left="0"/>
              <w:rPr>
                <w:lang w:val="en-US"/>
              </w:rPr>
            </w:pPr>
            <w:r>
              <w:rPr>
                <w:szCs w:val="24"/>
                <w:lang w:val="en-US"/>
              </w:rPr>
              <w:t xml:space="preserve">амбулаторное ветеринарное обслуживание </w:t>
            </w:r>
          </w:p>
        </w:tc>
      </w:tr>
      <w:tr w:rsidR="00394A47">
        <w:trPr>
          <w:trHeight w:val="182"/>
        </w:trPr>
        <w:tc>
          <w:tcPr>
            <w:tcW w:w="9723" w:type="dxa"/>
            <w:tcMar>
              <w:top w:w="0" w:type="dxa"/>
              <w:bottom w:w="0" w:type="dxa"/>
            </w:tcMar>
            <w:vAlign w:val="center"/>
          </w:tcPr>
          <w:p w:rsidR="00394A47" w:rsidRDefault="006E480B">
            <w:pPr>
              <w:pStyle w:val="aff8"/>
              <w:widowControl w:val="0"/>
              <w:ind w:left="0"/>
              <w:rPr>
                <w:lang w:val="en-US"/>
              </w:rPr>
            </w:pPr>
            <w:r>
              <w:rPr>
                <w:szCs w:val="24"/>
                <w:lang w:val="en-US"/>
              </w:rPr>
              <w:t xml:space="preserve">благоустройство территории </w:t>
            </w:r>
          </w:p>
        </w:tc>
      </w:tr>
      <w:tr w:rsidR="00394A47">
        <w:trPr>
          <w:trHeight w:val="182"/>
        </w:trPr>
        <w:tc>
          <w:tcPr>
            <w:tcW w:w="9723" w:type="dxa"/>
            <w:tcMar>
              <w:top w:w="0" w:type="dxa"/>
              <w:bottom w:w="0" w:type="dxa"/>
            </w:tcMar>
            <w:vAlign w:val="center"/>
          </w:tcPr>
          <w:p w:rsidR="00394A47" w:rsidRDefault="006E480B">
            <w:pPr>
              <w:pStyle w:val="aff8"/>
              <w:widowControl w:val="0"/>
              <w:ind w:left="0"/>
              <w:rPr>
                <w:lang w:val="en-US"/>
              </w:rPr>
            </w:pPr>
            <w:r>
              <w:rPr>
                <w:szCs w:val="24"/>
                <w:lang w:val="en-US"/>
              </w:rPr>
              <w:t xml:space="preserve">бытовое обслуживание </w:t>
            </w:r>
          </w:p>
        </w:tc>
      </w:tr>
      <w:tr w:rsidR="00394A47">
        <w:trPr>
          <w:trHeight w:val="182"/>
        </w:trPr>
        <w:tc>
          <w:tcPr>
            <w:tcW w:w="9723" w:type="dxa"/>
            <w:tcMar>
              <w:top w:w="0" w:type="dxa"/>
              <w:bottom w:w="0" w:type="dxa"/>
            </w:tcMar>
            <w:vAlign w:val="center"/>
          </w:tcPr>
          <w:p w:rsidR="00394A47" w:rsidRDefault="006E480B">
            <w:pPr>
              <w:pStyle w:val="aff8"/>
              <w:widowControl w:val="0"/>
              <w:ind w:left="0"/>
              <w:rPr>
                <w:lang w:val="en-US"/>
              </w:rPr>
            </w:pPr>
            <w:r>
              <w:rPr>
                <w:szCs w:val="24"/>
                <w:lang w:val="en-US"/>
              </w:rPr>
              <w:t xml:space="preserve">гостиничное обслуживание </w:t>
            </w:r>
          </w:p>
        </w:tc>
      </w:tr>
      <w:tr w:rsidR="00394A47">
        <w:trPr>
          <w:trHeight w:val="182"/>
        </w:trPr>
        <w:tc>
          <w:tcPr>
            <w:tcW w:w="9723" w:type="dxa"/>
            <w:tcMar>
              <w:top w:w="0" w:type="dxa"/>
              <w:bottom w:w="0" w:type="dxa"/>
            </w:tcMar>
            <w:vAlign w:val="center"/>
          </w:tcPr>
          <w:p w:rsidR="00394A47" w:rsidRDefault="006E480B">
            <w:pPr>
              <w:pStyle w:val="aff8"/>
              <w:widowControl w:val="0"/>
              <w:ind w:left="0"/>
              <w:rPr>
                <w:lang w:val="en-US"/>
              </w:rPr>
            </w:pPr>
            <w:r>
              <w:rPr>
                <w:szCs w:val="24"/>
                <w:lang w:val="en-US"/>
              </w:rPr>
              <w:t xml:space="preserve">деловое управление </w:t>
            </w:r>
          </w:p>
        </w:tc>
      </w:tr>
      <w:tr w:rsidR="00394A47">
        <w:trPr>
          <w:trHeight w:val="182"/>
        </w:trPr>
        <w:tc>
          <w:tcPr>
            <w:tcW w:w="9723" w:type="dxa"/>
            <w:tcMar>
              <w:top w:w="0" w:type="dxa"/>
              <w:bottom w:w="0" w:type="dxa"/>
            </w:tcMar>
            <w:vAlign w:val="center"/>
          </w:tcPr>
          <w:p w:rsidR="00394A47" w:rsidRDefault="006E480B">
            <w:pPr>
              <w:pStyle w:val="aff8"/>
              <w:widowControl w:val="0"/>
              <w:ind w:left="0"/>
              <w:rPr>
                <w:lang w:val="en-US"/>
              </w:rPr>
            </w:pPr>
            <w:r>
              <w:rPr>
                <w:szCs w:val="24"/>
                <w:lang w:val="en-US"/>
              </w:rPr>
              <w:t xml:space="preserve">заправка транспортных средств </w:t>
            </w:r>
          </w:p>
        </w:tc>
      </w:tr>
      <w:tr w:rsidR="00394A47">
        <w:trPr>
          <w:trHeight w:val="182"/>
        </w:trPr>
        <w:tc>
          <w:tcPr>
            <w:tcW w:w="9723" w:type="dxa"/>
            <w:tcMar>
              <w:top w:w="0" w:type="dxa"/>
              <w:bottom w:w="0" w:type="dxa"/>
            </w:tcMar>
            <w:vAlign w:val="center"/>
          </w:tcPr>
          <w:p w:rsidR="00394A47" w:rsidRDefault="006E480B">
            <w:pPr>
              <w:pStyle w:val="aff8"/>
              <w:widowControl w:val="0"/>
              <w:ind w:left="0"/>
              <w:rPr>
                <w:lang w:val="en-US"/>
              </w:rPr>
            </w:pPr>
            <w:r>
              <w:rPr>
                <w:szCs w:val="24"/>
                <w:lang w:val="en-US"/>
              </w:rPr>
              <w:t xml:space="preserve">легкая промышленность </w:t>
            </w:r>
          </w:p>
        </w:tc>
      </w:tr>
      <w:tr w:rsidR="00394A47">
        <w:trPr>
          <w:trHeight w:val="182"/>
        </w:trPr>
        <w:tc>
          <w:tcPr>
            <w:tcW w:w="9723" w:type="dxa"/>
            <w:tcMar>
              <w:top w:w="0" w:type="dxa"/>
              <w:bottom w:w="0" w:type="dxa"/>
            </w:tcMar>
            <w:vAlign w:val="center"/>
          </w:tcPr>
          <w:p w:rsidR="00394A47" w:rsidRDefault="006E480B">
            <w:pPr>
              <w:pStyle w:val="aff8"/>
              <w:widowControl w:val="0"/>
              <w:ind w:left="0"/>
              <w:rPr>
                <w:lang w:val="en-US"/>
              </w:rPr>
            </w:pPr>
            <w:r>
              <w:rPr>
                <w:szCs w:val="24"/>
                <w:lang w:val="en-US"/>
              </w:rPr>
              <w:t xml:space="preserve">магазины </w:t>
            </w:r>
          </w:p>
        </w:tc>
      </w:tr>
      <w:tr w:rsidR="00394A47">
        <w:trPr>
          <w:trHeight w:val="182"/>
        </w:trPr>
        <w:tc>
          <w:tcPr>
            <w:tcW w:w="9723" w:type="dxa"/>
            <w:tcMar>
              <w:top w:w="0" w:type="dxa"/>
              <w:bottom w:w="0" w:type="dxa"/>
            </w:tcMar>
            <w:vAlign w:val="center"/>
          </w:tcPr>
          <w:p w:rsidR="00394A47" w:rsidRDefault="006E480B">
            <w:pPr>
              <w:pStyle w:val="aff8"/>
              <w:widowControl w:val="0"/>
              <w:ind w:left="0"/>
              <w:rPr>
                <w:lang w:val="en-US"/>
              </w:rPr>
            </w:pPr>
            <w:r>
              <w:rPr>
                <w:szCs w:val="24"/>
                <w:lang w:val="en-US"/>
              </w:rPr>
              <w:t xml:space="preserve">научно-производственная деятельность </w:t>
            </w:r>
          </w:p>
        </w:tc>
      </w:tr>
      <w:tr w:rsidR="00394A47">
        <w:trPr>
          <w:trHeight w:val="182"/>
        </w:trPr>
        <w:tc>
          <w:tcPr>
            <w:tcW w:w="9723" w:type="dxa"/>
            <w:tcMar>
              <w:top w:w="0" w:type="dxa"/>
              <w:bottom w:w="0" w:type="dxa"/>
            </w:tcMar>
            <w:vAlign w:val="center"/>
          </w:tcPr>
          <w:p w:rsidR="00394A47" w:rsidRDefault="006E480B">
            <w:pPr>
              <w:pStyle w:val="aff8"/>
              <w:widowControl w:val="0"/>
              <w:ind w:left="0"/>
              <w:rPr>
                <w:lang w:val="en-US"/>
              </w:rPr>
            </w:pPr>
            <w:r>
              <w:rPr>
                <w:szCs w:val="24"/>
                <w:lang w:val="en-US"/>
              </w:rPr>
              <w:t xml:space="preserve">недропользование </w:t>
            </w:r>
          </w:p>
        </w:tc>
      </w:tr>
      <w:tr w:rsidR="00394A47">
        <w:trPr>
          <w:trHeight w:val="182"/>
        </w:trPr>
        <w:tc>
          <w:tcPr>
            <w:tcW w:w="9723" w:type="dxa"/>
            <w:tcMar>
              <w:top w:w="0" w:type="dxa"/>
              <w:bottom w:w="0" w:type="dxa"/>
            </w:tcMar>
            <w:vAlign w:val="center"/>
          </w:tcPr>
          <w:p w:rsidR="00394A47" w:rsidRDefault="006E480B">
            <w:pPr>
              <w:pStyle w:val="aff8"/>
              <w:widowControl w:val="0"/>
              <w:ind w:left="0"/>
              <w:rPr>
                <w:lang w:val="en-US"/>
              </w:rPr>
            </w:pPr>
            <w:r>
              <w:rPr>
                <w:szCs w:val="24"/>
                <w:lang w:val="en-US"/>
              </w:rPr>
              <w:t xml:space="preserve">нефтехимическая промышленность </w:t>
            </w:r>
          </w:p>
        </w:tc>
      </w:tr>
      <w:tr w:rsidR="00394A47">
        <w:trPr>
          <w:trHeight w:val="182"/>
        </w:trPr>
        <w:tc>
          <w:tcPr>
            <w:tcW w:w="9723" w:type="dxa"/>
            <w:tcMar>
              <w:top w:w="0" w:type="dxa"/>
              <w:bottom w:w="0" w:type="dxa"/>
            </w:tcMar>
            <w:vAlign w:val="center"/>
          </w:tcPr>
          <w:p w:rsidR="00394A47" w:rsidRDefault="006E480B">
            <w:pPr>
              <w:pStyle w:val="aff8"/>
              <w:widowControl w:val="0"/>
              <w:ind w:left="0"/>
              <w:rPr>
                <w:lang w:val="en-US"/>
              </w:rPr>
            </w:pPr>
            <w:r>
              <w:rPr>
                <w:szCs w:val="24"/>
                <w:lang w:val="en-US"/>
              </w:rPr>
              <w:t xml:space="preserve">обеспечение дорожного отдыха </w:t>
            </w:r>
          </w:p>
        </w:tc>
      </w:tr>
      <w:tr w:rsidR="00394A47">
        <w:trPr>
          <w:trHeight w:val="182"/>
        </w:trPr>
        <w:tc>
          <w:tcPr>
            <w:tcW w:w="9723" w:type="dxa"/>
            <w:tcMar>
              <w:top w:w="0" w:type="dxa"/>
              <w:bottom w:w="0" w:type="dxa"/>
            </w:tcMar>
            <w:vAlign w:val="center"/>
          </w:tcPr>
          <w:p w:rsidR="00394A47" w:rsidRDefault="006E480B">
            <w:pPr>
              <w:pStyle w:val="aff8"/>
              <w:widowControl w:val="0"/>
              <w:ind w:left="0"/>
              <w:rPr>
                <w:lang w:val="en-US"/>
              </w:rPr>
            </w:pPr>
            <w:r>
              <w:rPr>
                <w:szCs w:val="24"/>
                <w:lang w:val="en-US"/>
              </w:rPr>
              <w:lastRenderedPageBreak/>
              <w:t xml:space="preserve">обеспечение научной деятельности </w:t>
            </w:r>
          </w:p>
        </w:tc>
      </w:tr>
      <w:tr w:rsidR="00394A47">
        <w:trPr>
          <w:trHeight w:val="182"/>
        </w:trPr>
        <w:tc>
          <w:tcPr>
            <w:tcW w:w="9723" w:type="dxa"/>
            <w:tcMar>
              <w:top w:w="0" w:type="dxa"/>
              <w:bottom w:w="0" w:type="dxa"/>
            </w:tcMar>
            <w:vAlign w:val="center"/>
          </w:tcPr>
          <w:p w:rsidR="00394A47" w:rsidRDefault="006E480B">
            <w:pPr>
              <w:pStyle w:val="aff8"/>
              <w:widowControl w:val="0"/>
              <w:ind w:left="0"/>
              <w:rPr>
                <w:lang w:val="en-US"/>
              </w:rPr>
            </w:pPr>
            <w:r>
              <w:rPr>
                <w:szCs w:val="24"/>
                <w:lang w:val="en-US"/>
              </w:rPr>
              <w:t xml:space="preserve">общежития </w:t>
            </w:r>
          </w:p>
        </w:tc>
      </w:tr>
      <w:tr w:rsidR="00394A47">
        <w:trPr>
          <w:trHeight w:val="182"/>
        </w:trPr>
        <w:tc>
          <w:tcPr>
            <w:tcW w:w="9723" w:type="dxa"/>
            <w:tcMar>
              <w:top w:w="0" w:type="dxa"/>
              <w:bottom w:w="0" w:type="dxa"/>
            </w:tcMar>
            <w:vAlign w:val="center"/>
          </w:tcPr>
          <w:p w:rsidR="00394A47" w:rsidRDefault="006E480B">
            <w:pPr>
              <w:pStyle w:val="aff8"/>
              <w:widowControl w:val="0"/>
              <w:ind w:left="0"/>
              <w:rPr>
                <w:lang w:val="en-US"/>
              </w:rPr>
            </w:pPr>
            <w:r>
              <w:rPr>
                <w:szCs w:val="24"/>
                <w:lang w:val="en-US"/>
              </w:rPr>
              <w:t xml:space="preserve">общественное питание </w:t>
            </w:r>
          </w:p>
        </w:tc>
      </w:tr>
      <w:tr w:rsidR="00394A47">
        <w:trPr>
          <w:trHeight w:val="182"/>
        </w:trPr>
        <w:tc>
          <w:tcPr>
            <w:tcW w:w="9723" w:type="dxa"/>
            <w:tcMar>
              <w:top w:w="0" w:type="dxa"/>
              <w:bottom w:w="0" w:type="dxa"/>
            </w:tcMar>
            <w:vAlign w:val="center"/>
          </w:tcPr>
          <w:p w:rsidR="00394A47" w:rsidRDefault="006E480B">
            <w:pPr>
              <w:pStyle w:val="aff8"/>
              <w:widowControl w:val="0"/>
              <w:ind w:left="0"/>
              <w:rPr>
                <w:lang w:val="en-US"/>
              </w:rPr>
            </w:pPr>
            <w:r>
              <w:rPr>
                <w:szCs w:val="24"/>
                <w:lang w:val="en-US"/>
              </w:rPr>
              <w:t xml:space="preserve">пищевая промышленность </w:t>
            </w:r>
          </w:p>
        </w:tc>
      </w:tr>
      <w:tr w:rsidR="00394A47">
        <w:trPr>
          <w:trHeight w:val="182"/>
        </w:trPr>
        <w:tc>
          <w:tcPr>
            <w:tcW w:w="9723" w:type="dxa"/>
            <w:tcMar>
              <w:top w:w="0" w:type="dxa"/>
              <w:bottom w:w="0" w:type="dxa"/>
            </w:tcMar>
            <w:vAlign w:val="center"/>
          </w:tcPr>
          <w:p w:rsidR="00394A47" w:rsidRDefault="006E480B">
            <w:pPr>
              <w:pStyle w:val="aff8"/>
              <w:widowControl w:val="0"/>
              <w:ind w:left="0"/>
              <w:rPr>
                <w:lang w:val="en-US"/>
              </w:rPr>
            </w:pPr>
            <w:r>
              <w:rPr>
                <w:szCs w:val="24"/>
                <w:lang w:val="en-US"/>
              </w:rPr>
              <w:t xml:space="preserve">предоставление коммунальных услуг </w:t>
            </w:r>
          </w:p>
        </w:tc>
      </w:tr>
      <w:tr w:rsidR="00394A47">
        <w:trPr>
          <w:trHeight w:val="182"/>
        </w:trPr>
        <w:tc>
          <w:tcPr>
            <w:tcW w:w="9723" w:type="dxa"/>
            <w:tcMar>
              <w:top w:w="0" w:type="dxa"/>
              <w:bottom w:w="0" w:type="dxa"/>
            </w:tcMar>
            <w:vAlign w:val="center"/>
          </w:tcPr>
          <w:p w:rsidR="00394A47" w:rsidRDefault="006E480B">
            <w:pPr>
              <w:pStyle w:val="aff8"/>
              <w:widowControl w:val="0"/>
              <w:ind w:left="0"/>
              <w:rPr>
                <w:lang w:val="en-US"/>
              </w:rPr>
            </w:pPr>
            <w:r>
              <w:rPr>
                <w:szCs w:val="24"/>
                <w:lang w:val="en-US"/>
              </w:rPr>
              <w:t xml:space="preserve">приюты для животных </w:t>
            </w:r>
          </w:p>
        </w:tc>
      </w:tr>
      <w:tr w:rsidR="00394A47">
        <w:trPr>
          <w:trHeight w:val="182"/>
        </w:trPr>
        <w:tc>
          <w:tcPr>
            <w:tcW w:w="9723" w:type="dxa"/>
            <w:tcMar>
              <w:top w:w="0" w:type="dxa"/>
              <w:bottom w:w="0" w:type="dxa"/>
            </w:tcMar>
            <w:vAlign w:val="center"/>
          </w:tcPr>
          <w:p w:rsidR="00394A47" w:rsidRDefault="006E480B">
            <w:pPr>
              <w:pStyle w:val="aff8"/>
              <w:widowControl w:val="0"/>
              <w:ind w:left="0"/>
              <w:rPr>
                <w:lang w:val="en-US"/>
              </w:rPr>
            </w:pPr>
            <w:r>
              <w:rPr>
                <w:szCs w:val="24"/>
                <w:lang w:val="en-US"/>
              </w:rPr>
              <w:t xml:space="preserve">производственная деятельность </w:t>
            </w:r>
          </w:p>
        </w:tc>
      </w:tr>
      <w:tr w:rsidR="00394A47">
        <w:trPr>
          <w:trHeight w:val="182"/>
        </w:trPr>
        <w:tc>
          <w:tcPr>
            <w:tcW w:w="9723" w:type="dxa"/>
            <w:tcMar>
              <w:top w:w="0" w:type="dxa"/>
              <w:bottom w:w="0" w:type="dxa"/>
            </w:tcMar>
            <w:vAlign w:val="center"/>
          </w:tcPr>
          <w:p w:rsidR="00394A47" w:rsidRDefault="006E480B">
            <w:pPr>
              <w:pStyle w:val="aff8"/>
              <w:widowControl w:val="0"/>
              <w:ind w:left="0"/>
              <w:rPr>
                <w:lang w:val="en-US"/>
              </w:rPr>
            </w:pPr>
            <w:r>
              <w:rPr>
                <w:szCs w:val="24"/>
                <w:lang w:val="en-US"/>
              </w:rPr>
              <w:t xml:space="preserve">ремонт автомобилей </w:t>
            </w:r>
          </w:p>
        </w:tc>
      </w:tr>
      <w:tr w:rsidR="00394A47">
        <w:trPr>
          <w:trHeight w:val="182"/>
        </w:trPr>
        <w:tc>
          <w:tcPr>
            <w:tcW w:w="9723" w:type="dxa"/>
            <w:tcMar>
              <w:top w:w="0" w:type="dxa"/>
              <w:bottom w:w="0" w:type="dxa"/>
            </w:tcMar>
            <w:vAlign w:val="center"/>
          </w:tcPr>
          <w:p w:rsidR="00394A47" w:rsidRDefault="006E480B">
            <w:pPr>
              <w:pStyle w:val="aff8"/>
              <w:widowControl w:val="0"/>
              <w:ind w:left="0"/>
              <w:rPr>
                <w:lang w:val="en-US"/>
              </w:rPr>
            </w:pPr>
            <w:r>
              <w:rPr>
                <w:szCs w:val="24"/>
                <w:lang w:val="en-US"/>
              </w:rPr>
              <w:t xml:space="preserve">связь </w:t>
            </w:r>
          </w:p>
        </w:tc>
      </w:tr>
      <w:tr w:rsidR="00394A47">
        <w:trPr>
          <w:trHeight w:val="182"/>
        </w:trPr>
        <w:tc>
          <w:tcPr>
            <w:tcW w:w="9723" w:type="dxa"/>
            <w:tcMar>
              <w:top w:w="0" w:type="dxa"/>
              <w:bottom w:w="0" w:type="dxa"/>
            </w:tcMar>
            <w:vAlign w:val="center"/>
          </w:tcPr>
          <w:p w:rsidR="00394A47" w:rsidRDefault="006E480B">
            <w:pPr>
              <w:pStyle w:val="aff8"/>
              <w:widowControl w:val="0"/>
              <w:ind w:left="0"/>
              <w:rPr>
                <w:lang w:val="en-US"/>
              </w:rPr>
            </w:pPr>
            <w:r>
              <w:rPr>
                <w:szCs w:val="24"/>
                <w:lang w:val="en-US"/>
              </w:rPr>
              <w:t xml:space="preserve">складские площадки </w:t>
            </w:r>
          </w:p>
        </w:tc>
      </w:tr>
      <w:tr w:rsidR="00394A47">
        <w:trPr>
          <w:trHeight w:val="182"/>
        </w:trPr>
        <w:tc>
          <w:tcPr>
            <w:tcW w:w="9723" w:type="dxa"/>
            <w:tcMar>
              <w:top w:w="0" w:type="dxa"/>
              <w:bottom w:w="0" w:type="dxa"/>
            </w:tcMar>
            <w:vAlign w:val="center"/>
          </w:tcPr>
          <w:p w:rsidR="00394A47" w:rsidRDefault="006E480B">
            <w:pPr>
              <w:pStyle w:val="aff8"/>
              <w:widowControl w:val="0"/>
              <w:ind w:left="0"/>
              <w:rPr>
                <w:lang w:val="en-US"/>
              </w:rPr>
            </w:pPr>
            <w:r>
              <w:rPr>
                <w:szCs w:val="24"/>
                <w:lang w:val="en-US"/>
              </w:rPr>
              <w:t xml:space="preserve">склады </w:t>
            </w:r>
          </w:p>
        </w:tc>
      </w:tr>
      <w:tr w:rsidR="00394A47">
        <w:trPr>
          <w:trHeight w:val="182"/>
        </w:trPr>
        <w:tc>
          <w:tcPr>
            <w:tcW w:w="9723" w:type="dxa"/>
            <w:tcMar>
              <w:top w:w="0" w:type="dxa"/>
              <w:bottom w:w="0" w:type="dxa"/>
            </w:tcMar>
            <w:vAlign w:val="center"/>
          </w:tcPr>
          <w:p w:rsidR="00394A47" w:rsidRDefault="006E480B">
            <w:pPr>
              <w:pStyle w:val="aff8"/>
              <w:widowControl w:val="0"/>
              <w:ind w:left="0"/>
              <w:rPr>
                <w:lang w:val="en-US"/>
              </w:rPr>
            </w:pPr>
            <w:r>
              <w:rPr>
                <w:szCs w:val="24"/>
                <w:lang w:val="en-US"/>
              </w:rPr>
              <w:t xml:space="preserve">служебные гаражи </w:t>
            </w:r>
          </w:p>
        </w:tc>
      </w:tr>
      <w:tr w:rsidR="00394A47">
        <w:trPr>
          <w:trHeight w:val="182"/>
        </w:trPr>
        <w:tc>
          <w:tcPr>
            <w:tcW w:w="9723" w:type="dxa"/>
            <w:tcMar>
              <w:top w:w="0" w:type="dxa"/>
              <w:bottom w:w="0" w:type="dxa"/>
            </w:tcMar>
            <w:vAlign w:val="center"/>
          </w:tcPr>
          <w:p w:rsidR="00394A47" w:rsidRDefault="006E480B">
            <w:pPr>
              <w:pStyle w:val="aff8"/>
              <w:widowControl w:val="0"/>
              <w:ind w:left="0"/>
              <w:rPr>
                <w:lang w:val="en-US"/>
              </w:rPr>
            </w:pPr>
            <w:r>
              <w:rPr>
                <w:szCs w:val="24"/>
                <w:lang w:val="en-US"/>
              </w:rPr>
              <w:t xml:space="preserve">строительная промышленность </w:t>
            </w:r>
          </w:p>
        </w:tc>
      </w:tr>
      <w:tr w:rsidR="00394A47">
        <w:trPr>
          <w:trHeight w:val="182"/>
        </w:trPr>
        <w:tc>
          <w:tcPr>
            <w:tcW w:w="9723" w:type="dxa"/>
            <w:tcMar>
              <w:top w:w="0" w:type="dxa"/>
              <w:bottom w:w="0" w:type="dxa"/>
            </w:tcMar>
            <w:vAlign w:val="center"/>
          </w:tcPr>
          <w:p w:rsidR="00394A47" w:rsidRDefault="006E480B">
            <w:pPr>
              <w:pStyle w:val="aff8"/>
              <w:widowControl w:val="0"/>
              <w:ind w:left="0"/>
              <w:rPr>
                <w:lang w:val="en-US"/>
              </w:rPr>
            </w:pPr>
            <w:r>
              <w:rPr>
                <w:szCs w:val="24"/>
                <w:lang w:val="en-US"/>
              </w:rPr>
              <w:t xml:space="preserve">тяжелая промышленность </w:t>
            </w:r>
          </w:p>
        </w:tc>
      </w:tr>
      <w:tr w:rsidR="00394A47">
        <w:trPr>
          <w:trHeight w:val="182"/>
        </w:trPr>
        <w:tc>
          <w:tcPr>
            <w:tcW w:w="9723" w:type="dxa"/>
            <w:tcMar>
              <w:top w:w="0" w:type="dxa"/>
              <w:bottom w:w="0" w:type="dxa"/>
            </w:tcMar>
            <w:vAlign w:val="center"/>
          </w:tcPr>
          <w:p w:rsidR="00394A47" w:rsidRDefault="006E480B">
            <w:pPr>
              <w:pStyle w:val="aff8"/>
              <w:widowControl w:val="0"/>
              <w:ind w:left="0"/>
              <w:rPr>
                <w:lang w:val="en-US"/>
              </w:rPr>
            </w:pPr>
            <w:r>
              <w:rPr>
                <w:szCs w:val="24"/>
                <w:lang w:val="en-US"/>
              </w:rPr>
              <w:t xml:space="preserve">улично-дорожная сеть </w:t>
            </w:r>
          </w:p>
        </w:tc>
      </w:tr>
      <w:tr w:rsidR="00394A47">
        <w:trPr>
          <w:trHeight w:val="182"/>
        </w:trPr>
        <w:tc>
          <w:tcPr>
            <w:tcW w:w="9723" w:type="dxa"/>
            <w:tcMar>
              <w:top w:w="0" w:type="dxa"/>
              <w:bottom w:w="0" w:type="dxa"/>
            </w:tcMar>
            <w:vAlign w:val="center"/>
          </w:tcPr>
          <w:p w:rsidR="00394A47" w:rsidRDefault="006E480B">
            <w:pPr>
              <w:pStyle w:val="aff8"/>
              <w:widowControl w:val="0"/>
              <w:ind w:left="0"/>
              <w:rPr>
                <w:lang w:val="en-US"/>
              </w:rPr>
            </w:pPr>
            <w:r>
              <w:rPr>
                <w:szCs w:val="24"/>
                <w:lang w:val="en-US"/>
              </w:rPr>
              <w:t xml:space="preserve">фармацевтическая промышленность </w:t>
            </w:r>
          </w:p>
        </w:tc>
      </w:tr>
      <w:tr w:rsidR="00394A47">
        <w:trPr>
          <w:trHeight w:val="182"/>
        </w:trPr>
        <w:tc>
          <w:tcPr>
            <w:tcW w:w="9723" w:type="dxa"/>
            <w:tcMar>
              <w:top w:w="0" w:type="dxa"/>
              <w:bottom w:w="0" w:type="dxa"/>
            </w:tcMar>
            <w:vAlign w:val="center"/>
          </w:tcPr>
          <w:p w:rsidR="00394A47" w:rsidRDefault="006E480B">
            <w:pPr>
              <w:pStyle w:val="aff8"/>
              <w:widowControl w:val="0"/>
              <w:ind w:left="0"/>
              <w:rPr>
                <w:lang w:val="en-US"/>
              </w:rPr>
            </w:pPr>
            <w:r>
              <w:rPr>
                <w:szCs w:val="24"/>
                <w:lang w:val="en-US"/>
              </w:rPr>
              <w:t xml:space="preserve">хранение автотранспорта </w:t>
            </w:r>
          </w:p>
        </w:tc>
      </w:tr>
      <w:tr w:rsidR="00394A47">
        <w:trPr>
          <w:trHeight w:val="182"/>
        </w:trPr>
        <w:tc>
          <w:tcPr>
            <w:tcW w:w="9723" w:type="dxa"/>
            <w:tcMar>
              <w:top w:w="0" w:type="dxa"/>
              <w:bottom w:w="0" w:type="dxa"/>
            </w:tcMar>
            <w:vAlign w:val="center"/>
          </w:tcPr>
          <w:p w:rsidR="00394A47" w:rsidRDefault="006E480B">
            <w:pPr>
              <w:pStyle w:val="aff8"/>
              <w:widowControl w:val="0"/>
              <w:ind w:left="0"/>
              <w:rPr>
                <w:lang w:val="en-US"/>
              </w:rPr>
            </w:pPr>
            <w:r>
              <w:rPr>
                <w:szCs w:val="24"/>
                <w:lang w:val="en-US"/>
              </w:rPr>
              <w:t xml:space="preserve">целлюлозно-бумажная промышленность </w:t>
            </w:r>
          </w:p>
        </w:tc>
      </w:tr>
      <w:tr w:rsidR="00394A47">
        <w:trPr>
          <w:trHeight w:val="182"/>
        </w:trPr>
        <w:tc>
          <w:tcPr>
            <w:tcW w:w="9723" w:type="dxa"/>
            <w:tcMar>
              <w:top w:w="0" w:type="dxa"/>
              <w:bottom w:w="0" w:type="dxa"/>
            </w:tcMar>
            <w:vAlign w:val="center"/>
          </w:tcPr>
          <w:p w:rsidR="00394A47" w:rsidRDefault="006E480B">
            <w:pPr>
              <w:pStyle w:val="aff8"/>
              <w:widowControl w:val="0"/>
              <w:ind w:left="0"/>
              <w:rPr>
                <w:lang w:val="en-US"/>
              </w:rPr>
            </w:pPr>
            <w:r>
              <w:rPr>
                <w:szCs w:val="24"/>
                <w:lang w:val="en-US"/>
              </w:rPr>
              <w:t xml:space="preserve">энергетика </w:t>
            </w:r>
          </w:p>
        </w:tc>
      </w:tr>
      <w:tr w:rsidR="00394A47">
        <w:trPr>
          <w:trHeight w:val="182"/>
        </w:trPr>
        <w:tc>
          <w:tcPr>
            <w:tcW w:w="9723" w:type="dxa"/>
            <w:tcBorders>
              <w:bottom w:val="single" w:sz="4" w:space="0" w:color="000000"/>
            </w:tcBorders>
            <w:vAlign w:val="center"/>
          </w:tcPr>
          <w:p w:rsidR="00394A47" w:rsidRDefault="006E480B">
            <w:pPr>
              <w:keepNext/>
              <w:keepLines/>
              <w:widowControl w:val="0"/>
              <w:spacing w:before="227" w:line="315" w:lineRule="atLeast"/>
              <w:contextualSpacing/>
              <w:textAlignment w:val="baseline"/>
              <w:rPr>
                <w:color w:val="000000"/>
                <w:szCs w:val="24"/>
              </w:rPr>
            </w:pPr>
            <w:r>
              <w:rPr>
                <w:rFonts w:eastAsia="Times New Roman"/>
                <w:color w:val="2D2D2D"/>
                <w:szCs w:val="24"/>
                <w:lang w:eastAsia="ru-RU"/>
              </w:rPr>
              <w:t>Условно разрешенные</w:t>
            </w:r>
            <w:r>
              <w:rPr>
                <w:color w:val="000000"/>
                <w:szCs w:val="24"/>
                <w:lang w:eastAsia="ru-RU"/>
              </w:rPr>
              <w:t xml:space="preserve"> виды использования земельного участка:</w:t>
            </w:r>
          </w:p>
        </w:tc>
      </w:tr>
      <w:tr w:rsidR="00394A47">
        <w:trPr>
          <w:trHeight w:val="182"/>
        </w:trPr>
        <w:tc>
          <w:tcPr>
            <w:tcW w:w="9723" w:type="dxa"/>
            <w:tcMar>
              <w:top w:w="0" w:type="dxa"/>
              <w:bottom w:w="0" w:type="dxa"/>
            </w:tcMar>
            <w:vAlign w:val="center"/>
          </w:tcPr>
          <w:p w:rsidR="00394A47" w:rsidRDefault="00394A47">
            <w:pPr>
              <w:widowControl w:val="0"/>
              <w:rPr>
                <w:sz w:val="12"/>
                <w:szCs w:val="12"/>
              </w:rPr>
            </w:pPr>
          </w:p>
        </w:tc>
      </w:tr>
      <w:tr w:rsidR="00394A47">
        <w:trPr>
          <w:trHeight w:val="182"/>
        </w:trPr>
        <w:tc>
          <w:tcPr>
            <w:tcW w:w="9723" w:type="dxa"/>
            <w:tcMar>
              <w:top w:w="0" w:type="dxa"/>
              <w:bottom w:w="0" w:type="dxa"/>
            </w:tcMar>
            <w:vAlign w:val="center"/>
          </w:tcPr>
          <w:p w:rsidR="00394A47" w:rsidRDefault="006E480B">
            <w:pPr>
              <w:pStyle w:val="aff8"/>
              <w:widowControl w:val="0"/>
              <w:ind w:left="0"/>
              <w:rPr>
                <w:lang w:val="en-US"/>
              </w:rPr>
            </w:pPr>
            <w:r>
              <w:rPr>
                <w:szCs w:val="24"/>
                <w:lang w:val="en-US"/>
              </w:rPr>
              <w:t xml:space="preserve">осуществление религиозных обрядов </w:t>
            </w:r>
          </w:p>
        </w:tc>
      </w:tr>
      <w:tr w:rsidR="00394A47">
        <w:trPr>
          <w:trHeight w:val="182"/>
        </w:trPr>
        <w:tc>
          <w:tcPr>
            <w:tcW w:w="9723" w:type="dxa"/>
            <w:tcBorders>
              <w:bottom w:val="single" w:sz="4" w:space="0" w:color="000000"/>
            </w:tcBorders>
            <w:vAlign w:val="center"/>
          </w:tcPr>
          <w:p w:rsidR="00394A47" w:rsidRDefault="006E480B">
            <w:pPr>
              <w:keepNext/>
              <w:keepLines/>
              <w:widowControl w:val="0"/>
              <w:spacing w:before="227" w:line="315" w:lineRule="atLeast"/>
              <w:contextualSpacing/>
              <w:textAlignment w:val="baseline"/>
              <w:rPr>
                <w:szCs w:val="24"/>
              </w:rPr>
            </w:pPr>
            <w:r>
              <w:rPr>
                <w:rFonts w:eastAsia="Times New Roman"/>
                <w:color w:val="2D2D2D"/>
                <w:szCs w:val="24"/>
                <w:lang w:eastAsia="ru-RU"/>
              </w:rPr>
              <w:t>Вспомогательные</w:t>
            </w:r>
            <w:r>
              <w:rPr>
                <w:color w:val="000000"/>
                <w:szCs w:val="24"/>
                <w:lang w:eastAsia="ru-RU"/>
              </w:rPr>
              <w:t xml:space="preserve"> виды разрешенного использования земельного участка:</w:t>
            </w:r>
          </w:p>
        </w:tc>
      </w:tr>
      <w:tr w:rsidR="00394A47">
        <w:trPr>
          <w:trHeight w:val="182"/>
        </w:trPr>
        <w:tc>
          <w:tcPr>
            <w:tcW w:w="9723" w:type="dxa"/>
            <w:tcMar>
              <w:top w:w="0" w:type="dxa"/>
              <w:bottom w:w="0" w:type="dxa"/>
            </w:tcMar>
            <w:vAlign w:val="center"/>
          </w:tcPr>
          <w:p w:rsidR="00394A47" w:rsidRDefault="00394A47">
            <w:pPr>
              <w:widowControl w:val="0"/>
              <w:rPr>
                <w:sz w:val="12"/>
                <w:szCs w:val="12"/>
              </w:rPr>
            </w:pPr>
          </w:p>
        </w:tc>
      </w:tr>
      <w:tr w:rsidR="00394A47">
        <w:trPr>
          <w:trHeight w:val="182"/>
        </w:trPr>
        <w:tc>
          <w:tcPr>
            <w:tcW w:w="9723" w:type="dxa"/>
            <w:tcMar>
              <w:top w:w="0" w:type="dxa"/>
              <w:bottom w:w="0" w:type="dxa"/>
            </w:tcMar>
            <w:vAlign w:val="center"/>
          </w:tcPr>
          <w:p w:rsidR="00394A47" w:rsidRDefault="006E480B">
            <w:pPr>
              <w:pStyle w:val="aff8"/>
              <w:widowControl w:val="0"/>
              <w:ind w:left="0"/>
              <w:rPr>
                <w:lang w:val="en-US"/>
              </w:rPr>
            </w:pPr>
            <w:r>
              <w:rPr>
                <w:szCs w:val="24"/>
                <w:lang w:val="en-US"/>
              </w:rPr>
              <w:t xml:space="preserve">Градостроительным регламентом не установлены </w:t>
            </w:r>
          </w:p>
        </w:tc>
      </w:tr>
    </w:tbl>
    <w:p w:rsidR="00394A47" w:rsidRDefault="00394A47">
      <w:pPr>
        <w:spacing w:before="120"/>
        <w:jc w:val="both"/>
        <w:rPr>
          <w:lang w:val="en-US"/>
        </w:rPr>
      </w:pPr>
    </w:p>
    <w:p w:rsidR="00394A47" w:rsidRDefault="006E480B">
      <w:pPr>
        <w:spacing w:after="227"/>
        <w:jc w:val="both"/>
        <w:outlineLvl w:val="1"/>
        <w:rPr>
          <w:sz w:val="20"/>
          <w:szCs w:val="20"/>
          <w:highlight w:val="yellow"/>
          <w:lang w:eastAsia="ru-RU"/>
        </w:rPr>
      </w:pPr>
      <w:r>
        <w:rPr>
          <w:b/>
          <w:bCs/>
          <w:lang w:eastAsia="ru-RU"/>
        </w:rPr>
        <w:t>2.3. Предельные (минимальные и (или) максимальные) размеры земельного участка и предельные параметры разрешенного строительства, реконструкции объекта капитального строительства, установленные градостроительным регламентом для территориальной зоны, в котор</w:t>
      </w:r>
      <w:r>
        <w:rPr>
          <w:b/>
          <w:bCs/>
          <w:lang w:eastAsia="ru-RU"/>
        </w:rPr>
        <w:t>ой расположен земельный участок</w:t>
      </w:r>
      <w:bookmarkStart w:id="0" w:name="__DdeLink__52380_2087595451"/>
      <w:bookmarkEnd w:id="0"/>
      <w:r>
        <w:rPr>
          <w:b/>
          <w:bCs/>
          <w:szCs w:val="24"/>
          <w:lang w:eastAsia="ru-RU"/>
        </w:rPr>
        <w:t>:</w:t>
      </w:r>
    </w:p>
    <w:tbl>
      <w:tblPr>
        <w:tblW w:w="15748" w:type="dxa"/>
        <w:tblLayout w:type="fixed"/>
        <w:tblCellMar>
          <w:left w:w="7" w:type="dxa"/>
          <w:right w:w="0" w:type="dxa"/>
        </w:tblCellMar>
        <w:tblLook w:val="04A0" w:firstRow="1" w:lastRow="0" w:firstColumn="1" w:lastColumn="0" w:noHBand="0" w:noVBand="1"/>
      </w:tblPr>
      <w:tblGrid>
        <w:gridCol w:w="613"/>
        <w:gridCol w:w="700"/>
        <w:gridCol w:w="2359"/>
        <w:gridCol w:w="3112"/>
        <w:gridCol w:w="1695"/>
        <w:gridCol w:w="2118"/>
        <w:gridCol w:w="1984"/>
        <w:gridCol w:w="3167"/>
      </w:tblGrid>
      <w:tr w:rsidR="00394A47">
        <w:trPr>
          <w:tblHeader/>
        </w:trPr>
        <w:tc>
          <w:tcPr>
            <w:tcW w:w="3670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394A47" w:rsidRDefault="006E480B">
            <w:pPr>
              <w:keepNext/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lastRenderedPageBreak/>
              <w:t>Предельные (минимальные и (или) максимальные) размеры земельных участков, в том числе их площадь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394A47" w:rsidRDefault="006E480B">
            <w:pPr>
              <w:keepNext/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Минимальные отступы от границ земельного участка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394A47" w:rsidRDefault="006E480B">
            <w:pPr>
              <w:keepNext/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Предель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ное ко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личество этажей и (или) предель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ная высо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та зданий, строений, соору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жений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394A47" w:rsidRDefault="006E480B">
            <w:pPr>
              <w:keepNext/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Максимальный процент застройки в границах зе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мель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ного участка, опре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де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ляемый как отношение сум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мар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ной площади зе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мель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ного участка, которая может быть застроена, ко всей площади земельного участка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394A47" w:rsidRDefault="006E480B">
            <w:pPr>
              <w:keepNext/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Требования к архитектур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ным реше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ниям объектов капи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тального строительства, расположенным в гра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ницах территории исто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рического поселения федерального или регионального значения</w:t>
            </w:r>
          </w:p>
        </w:tc>
        <w:tc>
          <w:tcPr>
            <w:tcW w:w="316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4A47" w:rsidRDefault="006E480B">
            <w:pPr>
              <w:keepNext/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Иные пока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затели</w:t>
            </w:r>
          </w:p>
        </w:tc>
      </w:tr>
      <w:tr w:rsidR="00394A47">
        <w:trPr>
          <w:tblHeader/>
        </w:trPr>
        <w:tc>
          <w:tcPr>
            <w:tcW w:w="612" w:type="dxa"/>
            <w:tcBorders>
              <w:left w:val="single" w:sz="6" w:space="0" w:color="000000"/>
              <w:bottom w:val="single" w:sz="6" w:space="0" w:color="000000"/>
            </w:tcBorders>
          </w:tcPr>
          <w:p w:rsidR="00394A47" w:rsidRDefault="006E480B">
            <w:pPr>
              <w:keepNext/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99" w:type="dxa"/>
            <w:tcBorders>
              <w:left w:val="single" w:sz="6" w:space="0" w:color="000000"/>
              <w:bottom w:val="single" w:sz="6" w:space="0" w:color="000000"/>
            </w:tcBorders>
          </w:tcPr>
          <w:p w:rsidR="00394A47" w:rsidRDefault="006E480B">
            <w:pPr>
              <w:keepNext/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359" w:type="dxa"/>
            <w:tcBorders>
              <w:left w:val="single" w:sz="6" w:space="0" w:color="000000"/>
              <w:bottom w:val="single" w:sz="6" w:space="0" w:color="000000"/>
            </w:tcBorders>
          </w:tcPr>
          <w:p w:rsidR="00394A47" w:rsidRDefault="006E480B">
            <w:pPr>
              <w:keepNext/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112" w:type="dxa"/>
            <w:tcBorders>
              <w:left w:val="single" w:sz="6" w:space="0" w:color="000000"/>
              <w:bottom w:val="single" w:sz="6" w:space="0" w:color="000000"/>
            </w:tcBorders>
          </w:tcPr>
          <w:p w:rsidR="00394A47" w:rsidRDefault="006E480B">
            <w:pPr>
              <w:keepNext/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695" w:type="dxa"/>
            <w:tcBorders>
              <w:left w:val="single" w:sz="6" w:space="0" w:color="000000"/>
              <w:bottom w:val="single" w:sz="6" w:space="0" w:color="000000"/>
            </w:tcBorders>
          </w:tcPr>
          <w:p w:rsidR="00394A47" w:rsidRDefault="006E480B">
            <w:pPr>
              <w:keepNext/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118" w:type="dxa"/>
            <w:tcBorders>
              <w:left w:val="single" w:sz="6" w:space="0" w:color="000000"/>
              <w:bottom w:val="single" w:sz="6" w:space="0" w:color="000000"/>
            </w:tcBorders>
          </w:tcPr>
          <w:p w:rsidR="00394A47" w:rsidRDefault="006E480B">
            <w:pPr>
              <w:keepNext/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984" w:type="dxa"/>
            <w:tcBorders>
              <w:left w:val="single" w:sz="6" w:space="0" w:color="000000"/>
              <w:bottom w:val="single" w:sz="6" w:space="0" w:color="000000"/>
            </w:tcBorders>
          </w:tcPr>
          <w:p w:rsidR="00394A47" w:rsidRDefault="006E480B">
            <w:pPr>
              <w:keepNext/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31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4A47" w:rsidRDefault="006E480B">
            <w:pPr>
              <w:keepNext/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8</w:t>
            </w:r>
          </w:p>
        </w:tc>
      </w:tr>
      <w:tr w:rsidR="00394A47">
        <w:tc>
          <w:tcPr>
            <w:tcW w:w="612" w:type="dxa"/>
            <w:tcBorders>
              <w:left w:val="single" w:sz="6" w:space="0" w:color="000000"/>
              <w:bottom w:val="single" w:sz="6" w:space="0" w:color="000000"/>
            </w:tcBorders>
          </w:tcPr>
          <w:p w:rsidR="00394A47" w:rsidRDefault="006E480B">
            <w:pPr>
              <w:widowControl w:val="0"/>
              <w:jc w:val="center"/>
              <w:textAlignment w:val="baseline"/>
              <w:rPr>
                <w:rFonts w:eastAsia="Times New Roman"/>
                <w:color w:val="2D2D2D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Дли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на, м</w:t>
            </w:r>
          </w:p>
        </w:tc>
        <w:tc>
          <w:tcPr>
            <w:tcW w:w="699" w:type="dxa"/>
            <w:tcBorders>
              <w:left w:val="single" w:sz="6" w:space="0" w:color="000000"/>
              <w:bottom w:val="single" w:sz="6" w:space="0" w:color="000000"/>
            </w:tcBorders>
          </w:tcPr>
          <w:p w:rsidR="00394A47" w:rsidRDefault="006E480B">
            <w:pPr>
              <w:widowControl w:val="0"/>
              <w:jc w:val="center"/>
              <w:textAlignment w:val="baseline"/>
              <w:rPr>
                <w:rFonts w:eastAsia="Times New Roman"/>
                <w:color w:val="2D2D2D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Шири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на, м</w:t>
            </w:r>
          </w:p>
        </w:tc>
        <w:tc>
          <w:tcPr>
            <w:tcW w:w="2359" w:type="dxa"/>
            <w:tcBorders>
              <w:left w:val="single" w:sz="6" w:space="0" w:color="000000"/>
              <w:bottom w:val="single" w:sz="6" w:space="0" w:color="000000"/>
            </w:tcBorders>
          </w:tcPr>
          <w:p w:rsidR="00394A47" w:rsidRDefault="006E480B">
            <w:pPr>
              <w:widowControl w:val="0"/>
              <w:jc w:val="center"/>
              <w:textAlignment w:val="baseline"/>
              <w:rPr>
                <w:szCs w:val="24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Пло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щадь, кв.м. или га</w:t>
            </w:r>
          </w:p>
        </w:tc>
        <w:tc>
          <w:tcPr>
            <w:tcW w:w="3112" w:type="dxa"/>
            <w:tcBorders>
              <w:left w:val="single" w:sz="6" w:space="0" w:color="000000"/>
              <w:bottom w:val="single" w:sz="6" w:space="0" w:color="000000"/>
            </w:tcBorders>
          </w:tcPr>
          <w:p w:rsidR="00394A47" w:rsidRDefault="00394A47">
            <w:pPr>
              <w:widowControl w:val="0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1695" w:type="dxa"/>
            <w:tcBorders>
              <w:left w:val="single" w:sz="6" w:space="0" w:color="000000"/>
              <w:bottom w:val="single" w:sz="6" w:space="0" w:color="000000"/>
            </w:tcBorders>
          </w:tcPr>
          <w:p w:rsidR="00394A47" w:rsidRDefault="00394A47">
            <w:pPr>
              <w:widowControl w:val="0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2118" w:type="dxa"/>
            <w:tcBorders>
              <w:left w:val="single" w:sz="6" w:space="0" w:color="000000"/>
              <w:bottom w:val="single" w:sz="6" w:space="0" w:color="000000"/>
            </w:tcBorders>
          </w:tcPr>
          <w:p w:rsidR="00394A47" w:rsidRDefault="00394A47">
            <w:pPr>
              <w:widowControl w:val="0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left w:val="single" w:sz="6" w:space="0" w:color="000000"/>
              <w:bottom w:val="single" w:sz="6" w:space="0" w:color="000000"/>
            </w:tcBorders>
          </w:tcPr>
          <w:p w:rsidR="00394A47" w:rsidRDefault="00394A47">
            <w:pPr>
              <w:widowControl w:val="0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31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4A47" w:rsidRDefault="00394A47">
            <w:pPr>
              <w:widowControl w:val="0"/>
              <w:jc w:val="center"/>
              <w:rPr>
                <w:szCs w:val="24"/>
                <w:lang w:eastAsia="ru-RU"/>
              </w:rPr>
            </w:pPr>
          </w:p>
        </w:tc>
      </w:tr>
      <w:tr w:rsidR="00394A47">
        <w:tc>
          <w:tcPr>
            <w:tcW w:w="612" w:type="dxa"/>
            <w:tcBorders>
              <w:left w:val="single" w:sz="6" w:space="0" w:color="000000"/>
              <w:bottom w:val="single" w:sz="6" w:space="0" w:color="000000"/>
            </w:tcBorders>
          </w:tcPr>
          <w:p w:rsidR="00394A47" w:rsidRDefault="006E480B">
            <w:pPr>
              <w:widowControl w:val="0"/>
              <w:jc w:val="center"/>
              <w:textAlignment w:val="baseline"/>
              <w:rPr>
                <w:szCs w:val="24"/>
                <w:lang w:val="en-US" w:eastAsia="ru-RU"/>
              </w:rPr>
            </w:pPr>
            <w:r>
              <w:rPr>
                <w:sz w:val="18"/>
                <w:szCs w:val="18"/>
              </w:rPr>
              <w:t>Без ограничений</w:t>
            </w:r>
          </w:p>
        </w:tc>
        <w:tc>
          <w:tcPr>
            <w:tcW w:w="699" w:type="dxa"/>
            <w:tcBorders>
              <w:left w:val="single" w:sz="6" w:space="0" w:color="000000"/>
              <w:bottom w:val="single" w:sz="6" w:space="0" w:color="000000"/>
            </w:tcBorders>
          </w:tcPr>
          <w:p w:rsidR="00394A47" w:rsidRDefault="006E480B">
            <w:pPr>
              <w:widowControl w:val="0"/>
              <w:jc w:val="center"/>
              <w:textAlignment w:val="baseline"/>
              <w:rPr>
                <w:szCs w:val="24"/>
                <w:lang w:val="en-US" w:eastAsia="ru-RU"/>
              </w:rPr>
            </w:pPr>
            <w:r>
              <w:rPr>
                <w:sz w:val="18"/>
                <w:szCs w:val="18"/>
              </w:rPr>
              <w:t>Без ограничений</w:t>
            </w:r>
          </w:p>
        </w:tc>
        <w:tc>
          <w:tcPr>
            <w:tcW w:w="2359" w:type="dxa"/>
            <w:tcBorders>
              <w:left w:val="single" w:sz="6" w:space="0" w:color="000000"/>
              <w:bottom w:val="single" w:sz="6" w:space="0" w:color="000000"/>
            </w:tcBorders>
          </w:tcPr>
          <w:p w:rsidR="00394A47" w:rsidRDefault="006E480B">
            <w:pPr>
              <w:widowControl w:val="0"/>
              <w:ind w:left="-57"/>
              <w:jc w:val="center"/>
              <w:textAlignment w:val="baseline"/>
              <w:rPr>
                <w:szCs w:val="24"/>
                <w:lang w:val="en-US" w:eastAsia="ru-RU"/>
              </w:rPr>
            </w:pPr>
            <w:r>
              <w:rPr>
                <w:sz w:val="18"/>
                <w:szCs w:val="18"/>
              </w:rPr>
              <w:t>Без ограничений</w:t>
            </w:r>
          </w:p>
        </w:tc>
        <w:tc>
          <w:tcPr>
            <w:tcW w:w="3112" w:type="dxa"/>
            <w:tcBorders>
              <w:left w:val="single" w:sz="6" w:space="0" w:color="000000"/>
              <w:bottom w:val="single" w:sz="6" w:space="0" w:color="000000"/>
            </w:tcBorders>
          </w:tcPr>
          <w:p w:rsidR="00394A47" w:rsidRDefault="006E480B">
            <w:pPr>
              <w:widowControl w:val="0"/>
              <w:ind w:left="-57"/>
              <w:jc w:val="center"/>
              <w:textAlignment w:val="baseline"/>
              <w:rPr>
                <w:szCs w:val="24"/>
                <w:lang w:val="en-US" w:eastAsia="ru-RU"/>
              </w:rPr>
            </w:pPr>
            <w:r>
              <w:rPr>
                <w:sz w:val="18"/>
                <w:szCs w:val="18"/>
              </w:rPr>
              <w:t>Без ограничений</w:t>
            </w:r>
          </w:p>
        </w:tc>
        <w:tc>
          <w:tcPr>
            <w:tcW w:w="1695" w:type="dxa"/>
            <w:tcBorders>
              <w:left w:val="single" w:sz="6" w:space="0" w:color="000000"/>
              <w:bottom w:val="single" w:sz="6" w:space="0" w:color="000000"/>
            </w:tcBorders>
          </w:tcPr>
          <w:p w:rsidR="00394A47" w:rsidRDefault="006E480B">
            <w:pPr>
              <w:widowControl w:val="0"/>
              <w:ind w:left="-57"/>
              <w:jc w:val="center"/>
              <w:textAlignment w:val="baseline"/>
              <w:rPr>
                <w:szCs w:val="24"/>
                <w:lang w:val="en-US" w:eastAsia="ru-RU"/>
              </w:rPr>
            </w:pPr>
            <w:r>
              <w:rPr>
                <w:sz w:val="18"/>
                <w:szCs w:val="18"/>
              </w:rPr>
              <w:t>Без ограничений</w:t>
            </w:r>
          </w:p>
        </w:tc>
        <w:tc>
          <w:tcPr>
            <w:tcW w:w="2118" w:type="dxa"/>
            <w:tcBorders>
              <w:left w:val="single" w:sz="6" w:space="0" w:color="000000"/>
              <w:bottom w:val="single" w:sz="6" w:space="0" w:color="000000"/>
            </w:tcBorders>
          </w:tcPr>
          <w:p w:rsidR="00394A47" w:rsidRDefault="006E480B">
            <w:pPr>
              <w:widowControl w:val="0"/>
              <w:ind w:left="-57"/>
              <w:jc w:val="center"/>
              <w:textAlignment w:val="baseline"/>
              <w:rPr>
                <w:szCs w:val="24"/>
                <w:lang w:val="en-US" w:eastAsia="ru-RU"/>
              </w:rPr>
            </w:pPr>
            <w:r>
              <w:rPr>
                <w:sz w:val="18"/>
                <w:szCs w:val="18"/>
              </w:rPr>
              <w:t>Без ограничений</w:t>
            </w:r>
          </w:p>
        </w:tc>
        <w:tc>
          <w:tcPr>
            <w:tcW w:w="1984" w:type="dxa"/>
            <w:tcBorders>
              <w:left w:val="single" w:sz="6" w:space="0" w:color="000000"/>
              <w:bottom w:val="single" w:sz="6" w:space="0" w:color="000000"/>
            </w:tcBorders>
          </w:tcPr>
          <w:p w:rsidR="00394A47" w:rsidRDefault="006E480B">
            <w:pPr>
              <w:widowControl w:val="0"/>
              <w:jc w:val="center"/>
              <w:rPr>
                <w:szCs w:val="24"/>
                <w:lang w:val="en-US" w:eastAsia="ru-RU"/>
              </w:rPr>
            </w:pPr>
            <w:r>
              <w:rPr>
                <w:sz w:val="18"/>
                <w:szCs w:val="18"/>
              </w:rPr>
              <w:t>Без ограничений</w:t>
            </w:r>
          </w:p>
        </w:tc>
        <w:tc>
          <w:tcPr>
            <w:tcW w:w="31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4A47" w:rsidRDefault="006E480B">
            <w:pPr>
              <w:widowControl w:val="0"/>
              <w:jc w:val="center"/>
              <w:rPr>
                <w:sz w:val="20"/>
                <w:szCs w:val="20"/>
                <w:highlight w:val="yellow"/>
                <w:lang w:val="en-US" w:eastAsia="ru-RU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</w:tbl>
    <w:p w:rsidR="00394A47" w:rsidRDefault="006E480B">
      <w:pPr>
        <w:keepNext/>
        <w:spacing w:after="227"/>
        <w:jc w:val="both"/>
        <w:outlineLvl w:val="1"/>
        <w:rPr>
          <w:highlight w:val="yellow"/>
          <w:lang w:eastAsia="ru-RU"/>
        </w:rPr>
      </w:pPr>
      <w:r>
        <w:rPr>
          <w:b/>
          <w:bCs/>
          <w:lang w:eastAsia="ru-RU"/>
        </w:rPr>
        <w:t>2.4. Требования к назначению, параметрам и размещению объекта капитального строительства на земельном участке, на который действие градостроительного регламента не распространяется или для которого градостроительный регламент не устанавливается (за исключе</w:t>
      </w:r>
      <w:r>
        <w:rPr>
          <w:b/>
          <w:bCs/>
          <w:lang w:eastAsia="ru-RU"/>
        </w:rPr>
        <w:t>нием случая, предусмотренного пунктом 7.1 части 3 статьи 57.3 Градостроительного кодекса Российской Федераци</w:t>
      </w:r>
      <w:r>
        <w:rPr>
          <w:b/>
          <w:bCs/>
          <w:szCs w:val="24"/>
          <w:lang w:eastAsia="ru-RU"/>
        </w:rPr>
        <w:t>и):</w:t>
      </w:r>
    </w:p>
    <w:tbl>
      <w:tblPr>
        <w:tblW w:w="1570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54"/>
        <w:gridCol w:w="1136"/>
        <w:gridCol w:w="953"/>
        <w:gridCol w:w="1804"/>
        <w:gridCol w:w="2410"/>
        <w:gridCol w:w="2179"/>
        <w:gridCol w:w="19"/>
        <w:gridCol w:w="2487"/>
        <w:gridCol w:w="2058"/>
      </w:tblGrid>
      <w:tr w:rsidR="00394A47">
        <w:tc>
          <w:tcPr>
            <w:tcW w:w="2653" w:type="dxa"/>
            <w:vMerge w:val="restart"/>
            <w:tcBorders>
              <w:top w:val="single" w:sz="6" w:space="0" w:color="000000"/>
              <w:left w:val="single" w:sz="6" w:space="0" w:color="000000"/>
            </w:tcBorders>
          </w:tcPr>
          <w:p w:rsidR="00394A47" w:rsidRDefault="006E480B">
            <w:pPr>
              <w:keepNext/>
              <w:widowControl w:val="0"/>
              <w:ind w:left="-57" w:right="-57"/>
              <w:jc w:val="center"/>
              <w:textAlignment w:val="baseline"/>
              <w:rPr>
                <w:rFonts w:eastAsia="Times New Roman"/>
                <w:color w:val="2D2D2D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Причины отнесения зе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мель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ного участ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ка к ви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ду зе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мель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но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го участ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ка, на ко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то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рый дейст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вие гра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до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стро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итель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но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го рег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ла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мен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та не рас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про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стра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ня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ет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ся или для ко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то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ро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го гра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дост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ро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итель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ный рег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ла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мент не уста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нав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ли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вае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тся</w:t>
            </w:r>
          </w:p>
        </w:tc>
        <w:tc>
          <w:tcPr>
            <w:tcW w:w="1135" w:type="dxa"/>
            <w:vMerge w:val="restart"/>
            <w:tcBorders>
              <w:top w:val="single" w:sz="6" w:space="0" w:color="000000"/>
              <w:left w:val="single" w:sz="6" w:space="0" w:color="000000"/>
            </w:tcBorders>
          </w:tcPr>
          <w:p w:rsidR="00394A47" w:rsidRDefault="006E480B">
            <w:pPr>
              <w:keepNext/>
              <w:widowControl w:val="0"/>
              <w:ind w:left="-57" w:right="-57"/>
              <w:jc w:val="center"/>
              <w:textAlignment w:val="baseline"/>
              <w:rPr>
                <w:rFonts w:eastAsia="Times New Roman"/>
                <w:color w:val="2D2D2D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Рек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ви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зи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ты акта, ре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гу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ли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рую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щего ис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поль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зова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ние зе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мель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ного участ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ка</w:t>
            </w:r>
          </w:p>
        </w:tc>
        <w:tc>
          <w:tcPr>
            <w:tcW w:w="953" w:type="dxa"/>
            <w:vMerge w:val="restart"/>
            <w:tcBorders>
              <w:top w:val="single" w:sz="6" w:space="0" w:color="000000"/>
              <w:left w:val="single" w:sz="6" w:space="0" w:color="000000"/>
            </w:tcBorders>
          </w:tcPr>
          <w:p w:rsidR="00394A47" w:rsidRDefault="006E480B">
            <w:pPr>
              <w:keepNext/>
              <w:widowControl w:val="0"/>
              <w:ind w:left="-57" w:right="-57"/>
              <w:jc w:val="center"/>
              <w:textAlignment w:val="baseline"/>
              <w:rPr>
                <w:rFonts w:eastAsia="Times New Roman"/>
                <w:color w:val="2D2D2D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Требо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вания к ис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поль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зо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ва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нию зе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мель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ного участ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ка</w:t>
            </w:r>
          </w:p>
        </w:tc>
        <w:tc>
          <w:tcPr>
            <w:tcW w:w="641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94A47" w:rsidRDefault="006E480B">
            <w:pPr>
              <w:keepNext/>
              <w:widowControl w:val="0"/>
              <w:ind w:left="-57" w:right="-57"/>
              <w:jc w:val="center"/>
              <w:textAlignment w:val="baseline"/>
              <w:rPr>
                <w:rFonts w:eastAsia="Times New Roman"/>
                <w:color w:val="2D2D2D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Требования к параметрам объекта кап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итального строительства</w:t>
            </w:r>
          </w:p>
        </w:tc>
        <w:tc>
          <w:tcPr>
            <w:tcW w:w="45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4A47" w:rsidRDefault="006E480B">
            <w:pPr>
              <w:keepNext/>
              <w:widowControl w:val="0"/>
              <w:ind w:left="-57" w:right="-57"/>
              <w:jc w:val="center"/>
              <w:textAlignment w:val="baseline"/>
              <w:rPr>
                <w:rFonts w:eastAsia="Times New Roman"/>
                <w:color w:val="2D2D2D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Требования к размещению объектов капитального строительства</w:t>
            </w:r>
          </w:p>
        </w:tc>
      </w:tr>
      <w:tr w:rsidR="00394A47">
        <w:tc>
          <w:tcPr>
            <w:tcW w:w="265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</w:tcPr>
          <w:p w:rsidR="00394A47" w:rsidRDefault="00394A47">
            <w:pPr>
              <w:widowControl w:val="0"/>
              <w:suppressAutoHyphens w:val="0"/>
              <w:rPr>
                <w:rFonts w:eastAsia="Times New Roman"/>
                <w:color w:val="2D2D2D"/>
                <w:sz w:val="18"/>
                <w:szCs w:val="18"/>
                <w:lang w:eastAsia="ru-RU"/>
              </w:rPr>
            </w:pPr>
          </w:p>
        </w:tc>
        <w:tc>
          <w:tcPr>
            <w:tcW w:w="1135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</w:tcPr>
          <w:p w:rsidR="00394A47" w:rsidRDefault="00394A47">
            <w:pPr>
              <w:widowControl w:val="0"/>
              <w:suppressAutoHyphens w:val="0"/>
              <w:rPr>
                <w:rFonts w:eastAsia="Times New Roman"/>
                <w:color w:val="2D2D2D"/>
                <w:sz w:val="18"/>
                <w:szCs w:val="18"/>
                <w:lang w:eastAsia="ru-RU"/>
              </w:rPr>
            </w:pPr>
          </w:p>
        </w:tc>
        <w:tc>
          <w:tcPr>
            <w:tcW w:w="95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</w:tcPr>
          <w:p w:rsidR="00394A47" w:rsidRDefault="00394A47">
            <w:pPr>
              <w:widowControl w:val="0"/>
              <w:suppressAutoHyphens w:val="0"/>
              <w:rPr>
                <w:rFonts w:eastAsia="Times New Roman"/>
                <w:color w:val="2D2D2D"/>
                <w:sz w:val="18"/>
                <w:szCs w:val="18"/>
                <w:lang w:eastAsia="ru-RU"/>
              </w:rPr>
            </w:pP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94A47" w:rsidRDefault="006E480B">
            <w:pPr>
              <w:keepNext/>
              <w:widowControl w:val="0"/>
              <w:ind w:left="-57" w:right="-57"/>
              <w:jc w:val="center"/>
              <w:textAlignment w:val="baseline"/>
              <w:rPr>
                <w:rFonts w:eastAsia="Times New Roman"/>
                <w:color w:val="2D2D2D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Предельное ко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личество этажей и (или) предельная вы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сота зда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ний, стро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ений, сооружений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94A47" w:rsidRDefault="006E480B">
            <w:pPr>
              <w:keepNext/>
              <w:widowControl w:val="0"/>
              <w:ind w:left="-57" w:right="-57"/>
              <w:jc w:val="center"/>
              <w:textAlignment w:val="baseline"/>
              <w:rPr>
                <w:rFonts w:eastAsia="Times New Roman"/>
                <w:color w:val="2D2D2D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Максимальный процент застройки в гра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ницах земельного участка, опре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деля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емый как отношение суммарной площади зе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мель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ного участ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ка, которая может быть за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стро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ена, ко всей площади земельного участка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94A47" w:rsidRDefault="006E480B">
            <w:pPr>
              <w:keepNext/>
              <w:widowControl w:val="0"/>
              <w:ind w:left="-57" w:right="-57"/>
              <w:jc w:val="center"/>
              <w:textAlignment w:val="baseline"/>
              <w:rPr>
                <w:rFonts w:eastAsia="Times New Roman"/>
                <w:color w:val="2D2D2D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Иные требования к парамет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рам объекта капитально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го строи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тельства</w:t>
            </w:r>
          </w:p>
        </w:tc>
        <w:tc>
          <w:tcPr>
            <w:tcW w:w="25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94A47" w:rsidRDefault="006E480B">
            <w:pPr>
              <w:keepNext/>
              <w:widowControl w:val="0"/>
              <w:ind w:left="-57" w:right="-57"/>
              <w:jc w:val="center"/>
              <w:textAlignment w:val="baseline"/>
              <w:rPr>
                <w:rFonts w:eastAsia="Times New Roman"/>
                <w:color w:val="2D2D2D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Минимальные отступы от границ зе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мель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ного участка в целях опр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еделения мест допустимого размещения зданий, строений, сооружений, за пределами которых запрещено строительство зданий, строений, сооружений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4A47" w:rsidRDefault="006E480B">
            <w:pPr>
              <w:keepNext/>
              <w:widowControl w:val="0"/>
              <w:ind w:left="-57" w:right="-57"/>
              <w:jc w:val="center"/>
              <w:textAlignment w:val="baseline"/>
              <w:rPr>
                <w:rFonts w:eastAsia="Times New Roman"/>
                <w:color w:val="2D2D2D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Иные требова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ния к размеще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нию объектов капиталь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ного строитель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ства</w:t>
            </w:r>
          </w:p>
        </w:tc>
      </w:tr>
      <w:tr w:rsidR="00394A47"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94A47" w:rsidRDefault="006E480B">
            <w:pPr>
              <w:keepNext/>
              <w:widowControl w:val="0"/>
              <w:jc w:val="center"/>
              <w:textAlignment w:val="baseline"/>
              <w:rPr>
                <w:rFonts w:eastAsia="Times New Roman"/>
                <w:color w:val="2D2D2D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94A47" w:rsidRDefault="006E480B">
            <w:pPr>
              <w:keepNext/>
              <w:widowControl w:val="0"/>
              <w:jc w:val="center"/>
              <w:textAlignment w:val="baseline"/>
              <w:rPr>
                <w:rFonts w:eastAsia="Times New Roman"/>
                <w:color w:val="2D2D2D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94A47" w:rsidRDefault="006E480B">
            <w:pPr>
              <w:keepNext/>
              <w:widowControl w:val="0"/>
              <w:jc w:val="center"/>
              <w:textAlignment w:val="baseline"/>
              <w:rPr>
                <w:rFonts w:eastAsia="Times New Roman"/>
                <w:color w:val="2D2D2D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94A47" w:rsidRDefault="006E480B">
            <w:pPr>
              <w:keepNext/>
              <w:widowControl w:val="0"/>
              <w:jc w:val="center"/>
              <w:textAlignment w:val="baseline"/>
              <w:rPr>
                <w:rFonts w:eastAsia="Times New Roman"/>
                <w:color w:val="2D2D2D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94A47" w:rsidRDefault="006E480B">
            <w:pPr>
              <w:keepNext/>
              <w:widowControl w:val="0"/>
              <w:jc w:val="center"/>
              <w:textAlignment w:val="baseline"/>
              <w:rPr>
                <w:rFonts w:eastAsia="Times New Roman"/>
                <w:color w:val="2D2D2D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94A47" w:rsidRDefault="006E480B">
            <w:pPr>
              <w:keepNext/>
              <w:widowControl w:val="0"/>
              <w:jc w:val="center"/>
              <w:textAlignment w:val="baseline"/>
              <w:rPr>
                <w:rFonts w:eastAsia="Times New Roman"/>
                <w:color w:val="2D2D2D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5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94A47" w:rsidRDefault="006E480B">
            <w:pPr>
              <w:keepNext/>
              <w:widowControl w:val="0"/>
              <w:jc w:val="center"/>
              <w:textAlignment w:val="baseline"/>
              <w:rPr>
                <w:rFonts w:eastAsia="Times New Roman"/>
                <w:color w:val="2D2D2D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4A47" w:rsidRDefault="006E480B">
            <w:pPr>
              <w:keepNext/>
              <w:widowControl w:val="0"/>
              <w:jc w:val="center"/>
              <w:textAlignment w:val="baseline"/>
              <w:rPr>
                <w:rFonts w:eastAsia="Times New Roman"/>
                <w:color w:val="2D2D2D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8</w:t>
            </w:r>
          </w:p>
        </w:tc>
      </w:tr>
      <w:tr w:rsidR="00394A47"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94A47" w:rsidRDefault="006E480B">
            <w:pPr>
              <w:widowControl w:val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94A47" w:rsidRDefault="006E480B">
            <w:pPr>
              <w:widowControl w:val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94A47" w:rsidRDefault="006E480B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94A47" w:rsidRDefault="006E480B">
            <w:pPr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94A47" w:rsidRDefault="006E480B">
            <w:pPr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94A47" w:rsidRDefault="006E480B">
            <w:pPr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5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94A47" w:rsidRDefault="006E480B">
            <w:pPr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4A47" w:rsidRDefault="006E480B">
            <w:pPr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</w:tr>
    </w:tbl>
    <w:p w:rsidR="00394A47" w:rsidRDefault="006E480B">
      <w:pPr>
        <w:spacing w:before="227" w:after="227"/>
        <w:jc w:val="both"/>
        <w:outlineLvl w:val="1"/>
        <w:rPr>
          <w:highlight w:val="yellow"/>
          <w:lang w:eastAsia="ru-RU"/>
        </w:rPr>
      </w:pPr>
      <w:r>
        <w:rPr>
          <w:b/>
          <w:bCs/>
        </w:rPr>
        <w:t>2.5. Предельные параметры разрешенного строительства, реконструкции объекта капитального строительства, установленные положением об особо охраняемых природных территориях, в случае выдачи градостроительного плана земельного участка в отношении земельного у</w:t>
      </w:r>
      <w:r>
        <w:rPr>
          <w:b/>
          <w:bCs/>
        </w:rPr>
        <w:t>частка, расположенного в границах особо охраняемой природной территории:</w:t>
      </w:r>
    </w:p>
    <w:tbl>
      <w:tblPr>
        <w:tblW w:w="15705" w:type="dxa"/>
        <w:tblLayout w:type="fixed"/>
        <w:tblCellMar>
          <w:top w:w="28" w:type="dxa"/>
          <w:left w:w="5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1486"/>
        <w:gridCol w:w="1118"/>
        <w:gridCol w:w="1148"/>
        <w:gridCol w:w="980"/>
        <w:gridCol w:w="1613"/>
        <w:gridCol w:w="1305"/>
        <w:gridCol w:w="19"/>
        <w:gridCol w:w="928"/>
        <w:gridCol w:w="1861"/>
        <w:gridCol w:w="1404"/>
        <w:gridCol w:w="55"/>
        <w:gridCol w:w="1811"/>
        <w:gridCol w:w="1977"/>
      </w:tblGrid>
      <w:tr w:rsidR="00394A47">
        <w:tc>
          <w:tcPr>
            <w:tcW w:w="14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4A47" w:rsidRDefault="006E480B">
            <w:pPr>
              <w:pStyle w:val="affff6"/>
              <w:keepNext/>
              <w:widowControl w:val="0"/>
              <w:jc w:val="center"/>
              <w:rPr>
                <w:highlight w:val="yellow"/>
                <w:lang w:eastAsia="ru-RU"/>
              </w:rPr>
            </w:pPr>
            <w:r>
              <w:rPr>
                <w:sz w:val="16"/>
                <w:szCs w:val="16"/>
              </w:rPr>
              <w:t>Пр</w:t>
            </w:r>
            <w:bookmarkStart w:id="1" w:name="sub_102501"/>
            <w:r>
              <w:rPr>
                <w:sz w:val="16"/>
                <w:szCs w:val="16"/>
              </w:rPr>
              <w:t>ичины отнесения земельного участка к виду земельного участка для которого градостроитель</w:t>
            </w:r>
            <w:bookmarkStart w:id="2" w:name="__DdeLink__7008_2873188057"/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bookmarkEnd w:id="2"/>
            <w:r>
              <w:rPr>
                <w:sz w:val="16"/>
                <w:szCs w:val="16"/>
              </w:rPr>
              <w:t>ный регламент не устанавли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вается</w:t>
            </w:r>
            <w:bookmarkEnd w:id="1"/>
          </w:p>
        </w:tc>
        <w:tc>
          <w:tcPr>
            <w:tcW w:w="11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4A47" w:rsidRDefault="006E480B">
            <w:pPr>
              <w:pStyle w:val="affff6"/>
              <w:keepNext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Реквизиты Положения об особо охраняемой природной территории</w:t>
            </w:r>
          </w:p>
        </w:tc>
        <w:tc>
          <w:tcPr>
            <w:tcW w:w="11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4A47" w:rsidRDefault="006E480B">
            <w:pPr>
              <w:pStyle w:val="affff6"/>
              <w:keepNext/>
              <w:widowControl w:val="0"/>
              <w:jc w:val="center"/>
              <w:rPr>
                <w:highlight w:val="yellow"/>
                <w:lang w:eastAsia="ru-RU"/>
              </w:rPr>
            </w:pPr>
            <w:r>
              <w:rPr>
                <w:sz w:val="16"/>
                <w:szCs w:val="16"/>
              </w:rPr>
              <w:t>Реквизиты утвержден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ной документ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ации по планировке территории</w:t>
            </w:r>
          </w:p>
        </w:tc>
        <w:tc>
          <w:tcPr>
            <w:tcW w:w="1195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A47" w:rsidRDefault="006E480B">
            <w:pPr>
              <w:pStyle w:val="affff6"/>
              <w:keepNext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Зонирование особо охраняемой природной территории (да/нет)</w:t>
            </w:r>
          </w:p>
        </w:tc>
      </w:tr>
      <w:tr w:rsidR="00394A47">
        <w:tc>
          <w:tcPr>
            <w:tcW w:w="1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4A47" w:rsidRDefault="00394A47">
            <w:pPr>
              <w:widowControl w:val="0"/>
              <w:suppressAutoHyphens w:val="0"/>
              <w:rPr>
                <w:highlight w:val="yellow"/>
                <w:lang w:eastAsia="ru-RU"/>
              </w:rPr>
            </w:pPr>
          </w:p>
        </w:tc>
        <w:tc>
          <w:tcPr>
            <w:tcW w:w="1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4A47" w:rsidRDefault="00394A47">
            <w:pPr>
              <w:widowControl w:val="0"/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11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4A47" w:rsidRDefault="00394A47">
            <w:pPr>
              <w:widowControl w:val="0"/>
              <w:suppressAutoHyphens w:val="0"/>
              <w:rPr>
                <w:highlight w:val="yellow"/>
                <w:lang w:eastAsia="ru-RU"/>
              </w:rPr>
            </w:pPr>
          </w:p>
        </w:tc>
        <w:tc>
          <w:tcPr>
            <w:tcW w:w="980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394A47" w:rsidRDefault="006E480B">
            <w:pPr>
              <w:pStyle w:val="affff6"/>
              <w:keepNext/>
              <w:widowControl w:val="0"/>
              <w:jc w:val="center"/>
              <w:rPr>
                <w:highlight w:val="yellow"/>
                <w:lang w:eastAsia="ru-RU"/>
              </w:rPr>
            </w:pPr>
            <w:r>
              <w:rPr>
                <w:sz w:val="16"/>
                <w:szCs w:val="16"/>
              </w:rPr>
              <w:t>Функцио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наль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ная зона</w:t>
            </w:r>
          </w:p>
        </w:tc>
        <w:tc>
          <w:tcPr>
            <w:tcW w:w="2937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394A47" w:rsidRDefault="006E480B">
            <w:pPr>
              <w:pStyle w:val="affff6"/>
              <w:keepNext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Виды разрешенного использования земельного учас</w:t>
            </w:r>
            <w:r>
              <w:rPr>
                <w:sz w:val="16"/>
                <w:szCs w:val="16"/>
              </w:rPr>
              <w:t>тка</w:t>
            </w:r>
          </w:p>
        </w:tc>
        <w:tc>
          <w:tcPr>
            <w:tcW w:w="4248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:rsidR="00394A47" w:rsidRDefault="006E480B">
            <w:pPr>
              <w:pStyle w:val="affff6"/>
              <w:keepNext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Требования к параметрам объекта капитального строительства</w:t>
            </w:r>
          </w:p>
        </w:tc>
        <w:tc>
          <w:tcPr>
            <w:tcW w:w="378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A47" w:rsidRDefault="006E480B">
            <w:pPr>
              <w:pStyle w:val="affff6"/>
              <w:keepNext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Требования к размещению объектов капитального строительства</w:t>
            </w:r>
          </w:p>
        </w:tc>
      </w:tr>
      <w:tr w:rsidR="00394A47">
        <w:tc>
          <w:tcPr>
            <w:tcW w:w="1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4A47" w:rsidRDefault="00394A47">
            <w:pPr>
              <w:widowControl w:val="0"/>
              <w:suppressAutoHyphens w:val="0"/>
              <w:rPr>
                <w:highlight w:val="yellow"/>
                <w:lang w:eastAsia="ru-RU"/>
              </w:rPr>
            </w:pPr>
          </w:p>
        </w:tc>
        <w:tc>
          <w:tcPr>
            <w:tcW w:w="1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4A47" w:rsidRDefault="00394A47">
            <w:pPr>
              <w:widowControl w:val="0"/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11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4A47" w:rsidRDefault="00394A47">
            <w:pPr>
              <w:widowControl w:val="0"/>
              <w:suppressAutoHyphens w:val="0"/>
              <w:rPr>
                <w:highlight w:val="yellow"/>
                <w:lang w:eastAsia="ru-RU"/>
              </w:rPr>
            </w:pPr>
          </w:p>
        </w:tc>
        <w:tc>
          <w:tcPr>
            <w:tcW w:w="980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94A47" w:rsidRDefault="00394A47">
            <w:pPr>
              <w:widowControl w:val="0"/>
              <w:suppressAutoHyphens w:val="0"/>
              <w:rPr>
                <w:highlight w:val="yellow"/>
                <w:lang w:eastAsia="ru-RU"/>
              </w:rPr>
            </w:pPr>
          </w:p>
        </w:tc>
        <w:tc>
          <w:tcPr>
            <w:tcW w:w="1613" w:type="dxa"/>
            <w:tcBorders>
              <w:left w:val="single" w:sz="4" w:space="0" w:color="000000"/>
              <w:bottom w:val="single" w:sz="4" w:space="0" w:color="000000"/>
            </w:tcBorders>
          </w:tcPr>
          <w:p w:rsidR="00394A47" w:rsidRDefault="006E480B">
            <w:pPr>
              <w:pStyle w:val="affff6"/>
              <w:keepNext/>
              <w:widowControl w:val="0"/>
              <w:jc w:val="center"/>
              <w:rPr>
                <w:highlight w:val="yellow"/>
                <w:lang w:eastAsia="ru-RU"/>
              </w:rPr>
            </w:pPr>
            <w:r>
              <w:rPr>
                <w:sz w:val="16"/>
                <w:szCs w:val="16"/>
              </w:rPr>
              <w:t>Основные виды разрешен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ного использо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вания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</w:tcPr>
          <w:p w:rsidR="00394A47" w:rsidRDefault="006E480B">
            <w:pPr>
              <w:pStyle w:val="affff6"/>
              <w:keepNext/>
              <w:widowControl w:val="0"/>
              <w:jc w:val="center"/>
              <w:rPr>
                <w:highlight w:val="yellow"/>
                <w:lang w:eastAsia="ru-RU"/>
              </w:rPr>
            </w:pPr>
            <w:r>
              <w:rPr>
                <w:sz w:val="16"/>
                <w:szCs w:val="16"/>
              </w:rPr>
              <w:t>Вспомогатель</w:t>
            </w:r>
            <w:r>
              <w:rPr>
                <w:sz w:val="16"/>
                <w:szCs w:val="16"/>
              </w:rPr>
              <w:softHyphen/>
              <w:t>ные виды разрешен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ного использо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вания</w:t>
            </w:r>
          </w:p>
        </w:tc>
        <w:tc>
          <w:tcPr>
            <w:tcW w:w="947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394A47" w:rsidRDefault="006E480B">
            <w:pPr>
              <w:pStyle w:val="affff6"/>
              <w:keepNext/>
              <w:widowControl w:val="0"/>
              <w:jc w:val="center"/>
              <w:rPr>
                <w:highlight w:val="yellow"/>
                <w:lang w:eastAsia="ru-RU"/>
              </w:rPr>
            </w:pPr>
            <w:r>
              <w:rPr>
                <w:sz w:val="16"/>
                <w:szCs w:val="16"/>
              </w:rPr>
              <w:t>Предель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ное ко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ли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чест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во эта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жей и (или) предель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ная вы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со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та зданий, стро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lastRenderedPageBreak/>
              <w:t>ений, со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ору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же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ний</w:t>
            </w:r>
          </w:p>
        </w:tc>
        <w:tc>
          <w:tcPr>
            <w:tcW w:w="1861" w:type="dxa"/>
            <w:tcBorders>
              <w:left w:val="single" w:sz="4" w:space="0" w:color="000000"/>
              <w:bottom w:val="single" w:sz="4" w:space="0" w:color="000000"/>
            </w:tcBorders>
          </w:tcPr>
          <w:p w:rsidR="00394A47" w:rsidRDefault="006E480B">
            <w:pPr>
              <w:pStyle w:val="affff6"/>
              <w:keepNext/>
              <w:widowControl w:val="0"/>
              <w:jc w:val="center"/>
              <w:rPr>
                <w:highlight w:val="yellow"/>
                <w:lang w:eastAsia="ru-RU"/>
              </w:rPr>
            </w:pPr>
            <w:r>
              <w:rPr>
                <w:sz w:val="16"/>
                <w:szCs w:val="16"/>
              </w:rPr>
              <w:lastRenderedPageBreak/>
              <w:t>Мак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сималь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ный про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цент за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строй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ки в гра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ни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цах зе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мель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но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го участ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ка, оп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ре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де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ля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емый как от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но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ше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ние сум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мар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ной пло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щади зе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ме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ль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ного участ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ка, ко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то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рая мо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жет быть за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стро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 xml:space="preserve">ена, ко </w:t>
            </w:r>
            <w:r>
              <w:rPr>
                <w:sz w:val="16"/>
                <w:szCs w:val="16"/>
              </w:rPr>
              <w:lastRenderedPageBreak/>
              <w:t>всей пло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щади зе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мель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но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го участ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ка</w:t>
            </w:r>
          </w:p>
        </w:tc>
        <w:tc>
          <w:tcPr>
            <w:tcW w:w="1404" w:type="dxa"/>
            <w:tcBorders>
              <w:left w:val="single" w:sz="4" w:space="0" w:color="000000"/>
              <w:bottom w:val="single" w:sz="4" w:space="0" w:color="000000"/>
            </w:tcBorders>
          </w:tcPr>
          <w:p w:rsidR="00394A47" w:rsidRDefault="006E480B">
            <w:pPr>
              <w:pStyle w:val="affff6"/>
              <w:keepNext/>
              <w:widowControl w:val="0"/>
              <w:jc w:val="center"/>
              <w:rPr>
                <w:highlight w:val="yellow"/>
                <w:lang w:eastAsia="ru-RU"/>
              </w:rPr>
            </w:pPr>
            <w:r>
              <w:rPr>
                <w:sz w:val="16"/>
                <w:szCs w:val="16"/>
              </w:rPr>
              <w:lastRenderedPageBreak/>
              <w:t>Иные тре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бо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ва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ния к па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ра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мет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рам объекта ка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пи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таль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ного стро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ительства</w:t>
            </w:r>
          </w:p>
        </w:tc>
        <w:tc>
          <w:tcPr>
            <w:tcW w:w="186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394A47" w:rsidRDefault="006E480B">
            <w:pPr>
              <w:pStyle w:val="affff6"/>
              <w:keepNext/>
              <w:widowControl w:val="0"/>
              <w:jc w:val="center"/>
              <w:rPr>
                <w:highlight w:val="yellow"/>
                <w:lang w:eastAsia="ru-RU"/>
              </w:rPr>
            </w:pPr>
            <w:r>
              <w:rPr>
                <w:sz w:val="16"/>
                <w:szCs w:val="16"/>
              </w:rPr>
              <w:t>Мини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маль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ные от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ступы от гра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ниц зе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мель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ного участ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ка в це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лях опре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де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ле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ния мест до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пус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ти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мого раз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ме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ще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ния зда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ний, стро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ений, со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ору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же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ний, за пре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де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ла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ми ко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то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рых зап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ре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щено стро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итель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lastRenderedPageBreak/>
              <w:t>ство зда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ний, стро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ений, со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оруже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ний</w:t>
            </w:r>
          </w:p>
        </w:tc>
        <w:tc>
          <w:tcPr>
            <w:tcW w:w="1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A47" w:rsidRDefault="006E480B">
            <w:pPr>
              <w:pStyle w:val="affff6"/>
              <w:keepNext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lastRenderedPageBreak/>
              <w:t>Иные требования к размещению объектов капитального строительства</w:t>
            </w:r>
          </w:p>
        </w:tc>
      </w:tr>
      <w:tr w:rsidR="00394A47"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</w:tcPr>
          <w:p w:rsidR="00394A47" w:rsidRDefault="006E480B">
            <w:pPr>
              <w:pStyle w:val="affff6"/>
              <w:keepNext/>
              <w:widowControl w:val="0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lastRenderedPageBreak/>
              <w:t>1</w:t>
            </w:r>
          </w:p>
        </w:tc>
        <w:tc>
          <w:tcPr>
            <w:tcW w:w="1117" w:type="dxa"/>
            <w:tcBorders>
              <w:left w:val="single" w:sz="4" w:space="0" w:color="000000"/>
              <w:bottom w:val="single" w:sz="4" w:space="0" w:color="000000"/>
            </w:tcBorders>
          </w:tcPr>
          <w:p w:rsidR="00394A47" w:rsidRDefault="006E480B">
            <w:pPr>
              <w:pStyle w:val="affff6"/>
              <w:keepNext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148" w:type="dxa"/>
            <w:tcBorders>
              <w:left w:val="single" w:sz="4" w:space="0" w:color="000000"/>
              <w:bottom w:val="single" w:sz="4" w:space="0" w:color="000000"/>
            </w:tcBorders>
          </w:tcPr>
          <w:p w:rsidR="00394A47" w:rsidRDefault="006E480B">
            <w:pPr>
              <w:pStyle w:val="affff6"/>
              <w:keepNext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</w:tcPr>
          <w:p w:rsidR="00394A47" w:rsidRDefault="006E480B">
            <w:pPr>
              <w:pStyle w:val="affff6"/>
              <w:keepNext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613" w:type="dxa"/>
            <w:tcBorders>
              <w:left w:val="single" w:sz="4" w:space="0" w:color="000000"/>
              <w:bottom w:val="single" w:sz="4" w:space="0" w:color="000000"/>
            </w:tcBorders>
          </w:tcPr>
          <w:p w:rsidR="00394A47" w:rsidRDefault="006E480B">
            <w:pPr>
              <w:pStyle w:val="affff6"/>
              <w:keepNext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</w:tcPr>
          <w:p w:rsidR="00394A47" w:rsidRDefault="006E480B">
            <w:pPr>
              <w:pStyle w:val="affff6"/>
              <w:keepNext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947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394A47" w:rsidRDefault="006E480B">
            <w:pPr>
              <w:pStyle w:val="affff6"/>
              <w:keepNext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861" w:type="dxa"/>
            <w:tcBorders>
              <w:left w:val="single" w:sz="4" w:space="0" w:color="000000"/>
              <w:bottom w:val="single" w:sz="4" w:space="0" w:color="000000"/>
            </w:tcBorders>
          </w:tcPr>
          <w:p w:rsidR="00394A47" w:rsidRDefault="006E480B">
            <w:pPr>
              <w:pStyle w:val="affff6"/>
              <w:keepNext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404" w:type="dxa"/>
            <w:tcBorders>
              <w:left w:val="single" w:sz="4" w:space="0" w:color="000000"/>
              <w:bottom w:val="single" w:sz="4" w:space="0" w:color="000000"/>
            </w:tcBorders>
          </w:tcPr>
          <w:p w:rsidR="00394A47" w:rsidRDefault="006E480B">
            <w:pPr>
              <w:pStyle w:val="affff6"/>
              <w:keepNext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86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394A47" w:rsidRDefault="006E480B">
            <w:pPr>
              <w:pStyle w:val="affff6"/>
              <w:keepNext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A47" w:rsidRDefault="006E480B">
            <w:pPr>
              <w:pStyle w:val="affff6"/>
              <w:keepNext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11</w:t>
            </w:r>
          </w:p>
        </w:tc>
      </w:tr>
      <w:tr w:rsidR="00394A47"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</w:tcPr>
          <w:p w:rsidR="00394A47" w:rsidRDefault="006E480B">
            <w:pPr>
              <w:widowControl w:val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17" w:type="dxa"/>
            <w:tcBorders>
              <w:left w:val="single" w:sz="4" w:space="0" w:color="000000"/>
              <w:bottom w:val="single" w:sz="4" w:space="0" w:color="000000"/>
            </w:tcBorders>
          </w:tcPr>
          <w:p w:rsidR="00394A47" w:rsidRDefault="006E480B">
            <w:pPr>
              <w:keepNext/>
              <w:widowControl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48" w:type="dxa"/>
            <w:tcBorders>
              <w:left w:val="single" w:sz="4" w:space="0" w:color="000000"/>
              <w:bottom w:val="single" w:sz="4" w:space="0" w:color="000000"/>
            </w:tcBorders>
          </w:tcPr>
          <w:p w:rsidR="00394A47" w:rsidRDefault="006E480B">
            <w:pPr>
              <w:widowControl w:val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</w:tcPr>
          <w:p w:rsidR="00394A47" w:rsidRDefault="006E480B">
            <w:pPr>
              <w:widowControl w:val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13" w:type="dxa"/>
            <w:tcBorders>
              <w:left w:val="single" w:sz="4" w:space="0" w:color="000000"/>
              <w:bottom w:val="single" w:sz="4" w:space="0" w:color="000000"/>
            </w:tcBorders>
          </w:tcPr>
          <w:p w:rsidR="00394A47" w:rsidRDefault="006E480B">
            <w:pPr>
              <w:pStyle w:val="affff6"/>
              <w:widowControl w:val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</w:tcPr>
          <w:p w:rsidR="00394A47" w:rsidRDefault="006E480B">
            <w:pPr>
              <w:pStyle w:val="affff6"/>
              <w:widowControl w:val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947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394A47" w:rsidRDefault="006E480B">
            <w:pPr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861" w:type="dxa"/>
            <w:tcBorders>
              <w:left w:val="single" w:sz="4" w:space="0" w:color="000000"/>
              <w:bottom w:val="single" w:sz="4" w:space="0" w:color="000000"/>
            </w:tcBorders>
          </w:tcPr>
          <w:p w:rsidR="00394A47" w:rsidRDefault="006E480B">
            <w:pPr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04" w:type="dxa"/>
            <w:tcBorders>
              <w:left w:val="single" w:sz="4" w:space="0" w:color="000000"/>
              <w:bottom w:val="single" w:sz="4" w:space="0" w:color="000000"/>
            </w:tcBorders>
          </w:tcPr>
          <w:p w:rsidR="00394A47" w:rsidRDefault="006E480B">
            <w:pPr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86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394A47" w:rsidRDefault="006E480B">
            <w:pPr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A47" w:rsidRDefault="006E480B">
            <w:pPr>
              <w:widowControl w:val="0"/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-</w:t>
            </w:r>
          </w:p>
        </w:tc>
      </w:tr>
    </w:tbl>
    <w:p w:rsidR="00394A47" w:rsidRDefault="006E480B">
      <w:pPr>
        <w:jc w:val="both"/>
        <w:rPr>
          <w:highlight w:val="yellow"/>
          <w:lang w:val="en-US" w:eastAsia="ru-RU"/>
        </w:rPr>
        <w:sectPr w:rsidR="00394A47">
          <w:headerReference w:type="default" r:id="rId24"/>
          <w:footerReference w:type="default" r:id="rId25"/>
          <w:pgSz w:w="16838" w:h="11906" w:orient="landscape"/>
          <w:pgMar w:top="1134" w:right="567" w:bottom="523" w:left="567" w:header="0" w:footer="182" w:gutter="0"/>
          <w:cols w:space="720"/>
          <w:formProt w:val="0"/>
          <w:docGrid w:linePitch="100"/>
        </w:sectPr>
      </w:pPr>
      <w:r>
        <w:rPr>
          <w:highlight w:val="yellow"/>
          <w:lang w:val="en-US" w:eastAsia="ru-RU"/>
        </w:rPr>
        <w:t xml:space="preserve"> </w:t>
      </w:r>
    </w:p>
    <w:p w:rsidR="00394A47" w:rsidRDefault="006E480B">
      <w:pPr>
        <w:keepNext/>
        <w:spacing w:after="227"/>
        <w:outlineLvl w:val="0"/>
        <w:rPr>
          <w:b/>
          <w:lang w:eastAsia="ru-RU"/>
        </w:rPr>
      </w:pPr>
      <w:r>
        <w:rPr>
          <w:b/>
          <w:lang w:eastAsia="ru-RU"/>
        </w:rPr>
        <w:lastRenderedPageBreak/>
        <w:t>3. Информация о расположенных в границах земельного участка объектах капитального строительства и объектах культурного наследия</w:t>
      </w:r>
    </w:p>
    <w:p w:rsidR="00394A47" w:rsidRDefault="006E480B">
      <w:pPr>
        <w:keepNext/>
        <w:spacing w:after="227"/>
        <w:outlineLvl w:val="1"/>
        <w:rPr>
          <w:b/>
          <w:bCs/>
          <w:lang w:eastAsia="ru-RU"/>
        </w:rPr>
      </w:pPr>
      <w:r>
        <w:rPr>
          <w:b/>
          <w:bCs/>
          <w:lang w:eastAsia="ru-RU"/>
        </w:rPr>
        <w:t>3.1.  Объекты капитального строительства</w:t>
      </w:r>
    </w:p>
    <w:tbl>
      <w:tblPr>
        <w:tblW w:w="5000" w:type="pct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516"/>
        <w:gridCol w:w="1975"/>
        <w:gridCol w:w="12"/>
        <w:gridCol w:w="177"/>
        <w:gridCol w:w="4760"/>
        <w:gridCol w:w="2344"/>
        <w:gridCol w:w="51"/>
        <w:gridCol w:w="484"/>
      </w:tblGrid>
      <w:tr w:rsidR="00394A47">
        <w:tc>
          <w:tcPr>
            <w:tcW w:w="511" w:type="dxa"/>
            <w:shd w:val="clear" w:color="auto" w:fill="auto"/>
            <w:vAlign w:val="bottom"/>
          </w:tcPr>
          <w:p w:rsidR="00394A47" w:rsidRDefault="006E480B">
            <w:pPr>
              <w:keepNext/>
              <w:widowControl w:val="0"/>
              <w:textAlignment w:val="baseline"/>
              <w:rPr>
                <w:rFonts w:eastAsia="Times New Roman"/>
                <w:color w:val="2D2D2D"/>
                <w:szCs w:val="24"/>
                <w:lang w:eastAsia="ru-RU"/>
              </w:rPr>
            </w:pPr>
            <w:r>
              <w:rPr>
                <w:rFonts w:eastAsia="Times New Roman"/>
                <w:color w:val="2D2D2D"/>
                <w:szCs w:val="24"/>
                <w:lang w:eastAsia="ru-RU"/>
              </w:rPr>
              <w:t>№</w:t>
            </w:r>
          </w:p>
        </w:tc>
        <w:tc>
          <w:tcPr>
            <w:tcW w:w="1953" w:type="dxa"/>
            <w:tcBorders>
              <w:bottom w:val="single" w:sz="6" w:space="0" w:color="000000"/>
            </w:tcBorders>
            <w:shd w:val="clear" w:color="auto" w:fill="auto"/>
            <w:vAlign w:val="bottom"/>
          </w:tcPr>
          <w:p w:rsidR="00394A47" w:rsidRDefault="006E480B">
            <w:pPr>
              <w:keepNext/>
              <w:widowControl w:val="0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Не имеется</w:t>
            </w:r>
          </w:p>
        </w:tc>
        <w:tc>
          <w:tcPr>
            <w:tcW w:w="187" w:type="dxa"/>
            <w:gridSpan w:val="2"/>
            <w:shd w:val="clear" w:color="auto" w:fill="auto"/>
            <w:vAlign w:val="bottom"/>
          </w:tcPr>
          <w:p w:rsidR="00394A47" w:rsidRDefault="006E480B">
            <w:pPr>
              <w:keepNext/>
              <w:widowControl w:val="0"/>
              <w:textAlignment w:val="baseline"/>
              <w:rPr>
                <w:rFonts w:eastAsia="Times New Roman"/>
                <w:color w:val="2D2D2D"/>
                <w:szCs w:val="24"/>
                <w:lang w:eastAsia="ru-RU"/>
              </w:rPr>
            </w:pPr>
            <w:r>
              <w:rPr>
                <w:rFonts w:eastAsia="Times New Roman"/>
                <w:color w:val="2D2D2D"/>
                <w:szCs w:val="24"/>
                <w:lang w:eastAsia="ru-RU"/>
              </w:rPr>
              <w:t>,</w:t>
            </w:r>
          </w:p>
        </w:tc>
        <w:tc>
          <w:tcPr>
            <w:tcW w:w="7025" w:type="dxa"/>
            <w:gridSpan w:val="2"/>
            <w:tcBorders>
              <w:bottom w:val="single" w:sz="6" w:space="0" w:color="000000"/>
            </w:tcBorders>
            <w:shd w:val="clear" w:color="auto" w:fill="auto"/>
            <w:vAlign w:val="bottom"/>
          </w:tcPr>
          <w:p w:rsidR="00394A47" w:rsidRDefault="006E480B">
            <w:pPr>
              <w:keepNext/>
              <w:widowControl w:val="0"/>
              <w:rPr>
                <w:rFonts w:eastAsia="Times New Roman"/>
                <w:szCs w:val="24"/>
                <w:lang w:val="en-US" w:eastAsia="ru-RU"/>
              </w:rPr>
            </w:pPr>
            <w:r>
              <w:rPr>
                <w:rFonts w:eastAsia="Times New Roman"/>
                <w:szCs w:val="24"/>
                <w:lang w:val="en-US" w:eastAsia="ru-RU"/>
              </w:rPr>
              <w:t>-</w:t>
            </w:r>
          </w:p>
        </w:tc>
        <w:tc>
          <w:tcPr>
            <w:tcW w:w="529" w:type="dxa"/>
            <w:gridSpan w:val="2"/>
            <w:shd w:val="clear" w:color="auto" w:fill="auto"/>
            <w:vAlign w:val="bottom"/>
          </w:tcPr>
          <w:p w:rsidR="00394A47" w:rsidRDefault="006E480B">
            <w:pPr>
              <w:keepNext/>
              <w:widowControl w:val="0"/>
              <w:textAlignment w:val="baseline"/>
              <w:rPr>
                <w:rFonts w:eastAsia="Times New Roman"/>
                <w:color w:val="2D2D2D"/>
                <w:szCs w:val="24"/>
                <w:lang w:eastAsia="ru-RU"/>
              </w:rPr>
            </w:pPr>
            <w:r>
              <w:rPr>
                <w:rFonts w:eastAsia="Times New Roman"/>
                <w:color w:val="2D2D2D"/>
                <w:szCs w:val="24"/>
                <w:lang w:eastAsia="ru-RU"/>
              </w:rPr>
              <w:t>,</w:t>
            </w:r>
          </w:p>
        </w:tc>
      </w:tr>
      <w:tr w:rsidR="00394A47">
        <w:tc>
          <w:tcPr>
            <w:tcW w:w="511" w:type="dxa"/>
            <w:shd w:val="clear" w:color="auto" w:fill="auto"/>
          </w:tcPr>
          <w:p w:rsidR="00394A47" w:rsidRDefault="00394A47">
            <w:pPr>
              <w:keepNext/>
              <w:widowControl w:val="0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953" w:type="dxa"/>
            <w:tcBorders>
              <w:top w:val="single" w:sz="6" w:space="0" w:color="000000"/>
            </w:tcBorders>
            <w:shd w:val="clear" w:color="auto" w:fill="auto"/>
          </w:tcPr>
          <w:p w:rsidR="00394A47" w:rsidRDefault="006E480B">
            <w:pPr>
              <w:keepNext/>
              <w:widowControl w:val="0"/>
              <w:ind w:left="-57" w:right="-57"/>
              <w:jc w:val="center"/>
              <w:textAlignment w:val="baseline"/>
              <w:rPr>
                <w:rFonts w:eastAsia="Times New Roman"/>
                <w:color w:val="2D2D2D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t>(согласно чертежу(ам) градостроительного плана)</w:t>
            </w:r>
          </w:p>
        </w:tc>
        <w:tc>
          <w:tcPr>
            <w:tcW w:w="187" w:type="dxa"/>
            <w:gridSpan w:val="2"/>
            <w:shd w:val="clear" w:color="auto" w:fill="auto"/>
          </w:tcPr>
          <w:p w:rsidR="00394A47" w:rsidRDefault="00394A47">
            <w:pPr>
              <w:keepNext/>
              <w:widowControl w:val="0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025" w:type="dxa"/>
            <w:gridSpan w:val="2"/>
            <w:tcBorders>
              <w:top w:val="single" w:sz="6" w:space="0" w:color="000000"/>
            </w:tcBorders>
            <w:shd w:val="clear" w:color="auto" w:fill="auto"/>
          </w:tcPr>
          <w:p w:rsidR="00394A47" w:rsidRDefault="006E480B">
            <w:pPr>
              <w:keepNext/>
              <w:widowControl w:val="0"/>
              <w:jc w:val="center"/>
              <w:textAlignment w:val="baseline"/>
              <w:rPr>
                <w:rFonts w:eastAsia="Times New Roman"/>
                <w:color w:val="2D2D2D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t>(назначение объекта капитального строительства, этажность, высотность, общая площадь, площадь застройки)</w:t>
            </w:r>
          </w:p>
        </w:tc>
        <w:tc>
          <w:tcPr>
            <w:tcW w:w="529" w:type="dxa"/>
            <w:gridSpan w:val="2"/>
            <w:shd w:val="clear" w:color="auto" w:fill="auto"/>
          </w:tcPr>
          <w:p w:rsidR="00394A47" w:rsidRDefault="00394A47">
            <w:pPr>
              <w:keepNext/>
              <w:widowControl w:val="0"/>
              <w:rPr>
                <w:rFonts w:eastAsia="Times New Roman"/>
                <w:szCs w:val="24"/>
                <w:lang w:eastAsia="ru-RU"/>
              </w:rPr>
            </w:pPr>
          </w:p>
        </w:tc>
      </w:tr>
      <w:tr w:rsidR="00394A47">
        <w:tc>
          <w:tcPr>
            <w:tcW w:w="2476" w:type="dxa"/>
            <w:gridSpan w:val="3"/>
            <w:shd w:val="clear" w:color="auto" w:fill="auto"/>
            <w:vAlign w:val="bottom"/>
          </w:tcPr>
          <w:p w:rsidR="00394A47" w:rsidRDefault="00394A47">
            <w:pPr>
              <w:widowControl w:val="0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4882" w:type="dxa"/>
            <w:gridSpan w:val="2"/>
            <w:shd w:val="clear" w:color="auto" w:fill="auto"/>
            <w:vAlign w:val="bottom"/>
          </w:tcPr>
          <w:p w:rsidR="00394A47" w:rsidRDefault="006E480B">
            <w:pPr>
              <w:widowControl w:val="0"/>
              <w:textAlignment w:val="baseline"/>
              <w:rPr>
                <w:rFonts w:eastAsia="Times New Roman"/>
                <w:color w:val="2D2D2D"/>
                <w:szCs w:val="24"/>
                <w:lang w:eastAsia="ru-RU"/>
              </w:rPr>
            </w:pPr>
            <w:r>
              <w:rPr>
                <w:rFonts w:eastAsia="Times New Roman"/>
                <w:color w:val="2D2D2D"/>
                <w:szCs w:val="24"/>
                <w:lang w:eastAsia="ru-RU"/>
              </w:rPr>
              <w:t>инвентаризационный или кадастровый номер</w:t>
            </w:r>
          </w:p>
        </w:tc>
        <w:tc>
          <w:tcPr>
            <w:tcW w:w="2368" w:type="dxa"/>
            <w:gridSpan w:val="2"/>
            <w:tcBorders>
              <w:bottom w:val="single" w:sz="6" w:space="0" w:color="000000"/>
            </w:tcBorders>
            <w:shd w:val="clear" w:color="auto" w:fill="auto"/>
            <w:vAlign w:val="bottom"/>
          </w:tcPr>
          <w:p w:rsidR="00394A47" w:rsidRDefault="006E480B">
            <w:pPr>
              <w:widowControl w:val="0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-</w:t>
            </w:r>
          </w:p>
        </w:tc>
        <w:tc>
          <w:tcPr>
            <w:tcW w:w="479" w:type="dxa"/>
            <w:shd w:val="clear" w:color="auto" w:fill="auto"/>
            <w:vAlign w:val="bottom"/>
          </w:tcPr>
          <w:p w:rsidR="00394A47" w:rsidRDefault="006E480B">
            <w:pPr>
              <w:widowControl w:val="0"/>
              <w:textAlignment w:val="baseline"/>
              <w:rPr>
                <w:rFonts w:eastAsia="Times New Roman"/>
                <w:color w:val="2D2D2D"/>
                <w:szCs w:val="24"/>
                <w:lang w:eastAsia="ru-RU"/>
              </w:rPr>
            </w:pPr>
            <w:r>
              <w:rPr>
                <w:rFonts w:eastAsia="Times New Roman"/>
                <w:color w:val="2D2D2D"/>
                <w:szCs w:val="24"/>
                <w:lang w:eastAsia="ru-RU"/>
              </w:rPr>
              <w:t>,</w:t>
            </w:r>
          </w:p>
        </w:tc>
      </w:tr>
    </w:tbl>
    <w:p w:rsidR="00394A47" w:rsidRDefault="006E480B">
      <w:pPr>
        <w:keepNext/>
        <w:spacing w:before="227" w:after="227"/>
        <w:outlineLvl w:val="1"/>
        <w:rPr>
          <w:b/>
          <w:bCs/>
          <w:lang w:eastAsia="ru-RU"/>
        </w:rPr>
      </w:pPr>
      <w:r>
        <w:rPr>
          <w:b/>
          <w:bCs/>
          <w:lang w:eastAsia="ru-RU"/>
        </w:rPr>
        <w:t>3.2. Объекты, включенные в единый государственный реестр объектов культурного наследия (памятников истории и культуры) народов Российской Федерации</w:t>
      </w:r>
    </w:p>
    <w:tbl>
      <w:tblPr>
        <w:tblW w:w="5000" w:type="pct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518"/>
        <w:gridCol w:w="1974"/>
        <w:gridCol w:w="189"/>
        <w:gridCol w:w="1209"/>
        <w:gridCol w:w="3723"/>
        <w:gridCol w:w="415"/>
        <w:gridCol w:w="1930"/>
        <w:gridCol w:w="361"/>
      </w:tblGrid>
      <w:tr w:rsidR="00394A47">
        <w:trPr>
          <w:trHeight w:val="361"/>
        </w:trPr>
        <w:tc>
          <w:tcPr>
            <w:tcW w:w="512" w:type="dxa"/>
            <w:shd w:val="clear" w:color="auto" w:fill="auto"/>
            <w:vAlign w:val="bottom"/>
          </w:tcPr>
          <w:p w:rsidR="00394A47" w:rsidRDefault="006E480B">
            <w:pPr>
              <w:keepNext/>
              <w:widowControl w:val="0"/>
              <w:textAlignment w:val="baseline"/>
              <w:rPr>
                <w:rFonts w:eastAsia="Times New Roman"/>
                <w:color w:val="2D2D2D"/>
                <w:szCs w:val="24"/>
                <w:lang w:eastAsia="ru-RU"/>
              </w:rPr>
            </w:pPr>
            <w:r>
              <w:rPr>
                <w:rFonts w:eastAsia="Times New Roman"/>
                <w:color w:val="2D2D2D"/>
                <w:szCs w:val="24"/>
                <w:lang w:eastAsia="ru-RU"/>
              </w:rPr>
              <w:t>№</w:t>
            </w:r>
          </w:p>
        </w:tc>
        <w:tc>
          <w:tcPr>
            <w:tcW w:w="1952" w:type="dxa"/>
            <w:tcBorders>
              <w:bottom w:val="single" w:sz="6" w:space="0" w:color="000000"/>
            </w:tcBorders>
            <w:shd w:val="clear" w:color="auto" w:fill="auto"/>
            <w:vAlign w:val="bottom"/>
          </w:tcPr>
          <w:p w:rsidR="00394A47" w:rsidRDefault="006E480B">
            <w:pPr>
              <w:keepNext/>
              <w:widowControl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Информация отсутствует</w:t>
            </w:r>
          </w:p>
        </w:tc>
        <w:tc>
          <w:tcPr>
            <w:tcW w:w="187" w:type="dxa"/>
            <w:shd w:val="clear" w:color="auto" w:fill="auto"/>
            <w:vAlign w:val="bottom"/>
          </w:tcPr>
          <w:p w:rsidR="00394A47" w:rsidRDefault="006E480B">
            <w:pPr>
              <w:keepNext/>
              <w:widowControl w:val="0"/>
              <w:textAlignment w:val="baseline"/>
              <w:rPr>
                <w:rFonts w:eastAsia="Times New Roman"/>
                <w:color w:val="2D2D2D"/>
                <w:szCs w:val="24"/>
                <w:lang w:eastAsia="ru-RU"/>
              </w:rPr>
            </w:pPr>
            <w:r>
              <w:rPr>
                <w:rFonts w:eastAsia="Times New Roman"/>
                <w:color w:val="2D2D2D"/>
                <w:szCs w:val="24"/>
                <w:lang w:eastAsia="ru-RU"/>
              </w:rPr>
              <w:t>,</w:t>
            </w:r>
          </w:p>
        </w:tc>
        <w:tc>
          <w:tcPr>
            <w:tcW w:w="7197" w:type="dxa"/>
            <w:gridSpan w:val="4"/>
            <w:tcBorders>
              <w:bottom w:val="single" w:sz="6" w:space="0" w:color="000000"/>
            </w:tcBorders>
            <w:shd w:val="clear" w:color="auto" w:fill="auto"/>
            <w:vAlign w:val="bottom"/>
          </w:tcPr>
          <w:p w:rsidR="00394A47" w:rsidRDefault="006E480B">
            <w:pPr>
              <w:keepNext/>
              <w:widowControl w:val="0"/>
              <w:rPr>
                <w:rFonts w:eastAsia="Times New Roman"/>
                <w:bCs/>
                <w:color w:val="000000"/>
                <w:szCs w:val="24"/>
                <w:lang w:val="en-US" w:eastAsia="ru-RU"/>
              </w:rPr>
            </w:pPr>
            <w:r>
              <w:rPr>
                <w:rFonts w:eastAsia="Times New Roman"/>
                <w:bCs/>
                <w:color w:val="000000"/>
                <w:szCs w:val="24"/>
                <w:lang w:val="en-US" w:eastAsia="ru-RU"/>
              </w:rPr>
              <w:t>-</w:t>
            </w:r>
          </w:p>
        </w:tc>
        <w:tc>
          <w:tcPr>
            <w:tcW w:w="357" w:type="dxa"/>
            <w:shd w:val="clear" w:color="auto" w:fill="auto"/>
            <w:vAlign w:val="bottom"/>
          </w:tcPr>
          <w:p w:rsidR="00394A47" w:rsidRDefault="006E480B">
            <w:pPr>
              <w:keepNext/>
              <w:widowControl w:val="0"/>
              <w:textAlignment w:val="baseline"/>
              <w:rPr>
                <w:rFonts w:eastAsia="Times New Roman"/>
                <w:color w:val="2D2D2D"/>
                <w:szCs w:val="24"/>
                <w:lang w:eastAsia="ru-RU"/>
              </w:rPr>
            </w:pPr>
            <w:r>
              <w:rPr>
                <w:rFonts w:eastAsia="Times New Roman"/>
                <w:color w:val="2D2D2D"/>
                <w:szCs w:val="24"/>
                <w:lang w:eastAsia="ru-RU"/>
              </w:rPr>
              <w:t>,</w:t>
            </w:r>
          </w:p>
        </w:tc>
      </w:tr>
      <w:tr w:rsidR="00394A47">
        <w:tc>
          <w:tcPr>
            <w:tcW w:w="512" w:type="dxa"/>
            <w:shd w:val="clear" w:color="auto" w:fill="auto"/>
          </w:tcPr>
          <w:p w:rsidR="00394A47" w:rsidRDefault="00394A47">
            <w:pPr>
              <w:keepNext/>
              <w:widowControl w:val="0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952" w:type="dxa"/>
            <w:tcBorders>
              <w:top w:val="single" w:sz="6" w:space="0" w:color="000000"/>
            </w:tcBorders>
            <w:shd w:val="clear" w:color="auto" w:fill="auto"/>
          </w:tcPr>
          <w:p w:rsidR="00394A47" w:rsidRDefault="006E480B">
            <w:pPr>
              <w:keepNext/>
              <w:widowControl w:val="0"/>
              <w:jc w:val="center"/>
              <w:textAlignment w:val="baseline"/>
              <w:rPr>
                <w:rFonts w:eastAsia="Times New Roman"/>
                <w:color w:val="2D2D2D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t>(согласно чертежу(ам) градостроительного плана)</w:t>
            </w:r>
          </w:p>
        </w:tc>
        <w:tc>
          <w:tcPr>
            <w:tcW w:w="187" w:type="dxa"/>
            <w:shd w:val="clear" w:color="auto" w:fill="auto"/>
          </w:tcPr>
          <w:p w:rsidR="00394A47" w:rsidRDefault="00394A47">
            <w:pPr>
              <w:keepNext/>
              <w:widowControl w:val="0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197" w:type="dxa"/>
            <w:gridSpan w:val="4"/>
            <w:tcBorders>
              <w:top w:val="single" w:sz="6" w:space="0" w:color="000000"/>
            </w:tcBorders>
            <w:shd w:val="clear" w:color="auto" w:fill="auto"/>
          </w:tcPr>
          <w:p w:rsidR="00394A47" w:rsidRDefault="006E480B">
            <w:pPr>
              <w:keepNext/>
              <w:widowControl w:val="0"/>
              <w:jc w:val="center"/>
              <w:textAlignment w:val="baseline"/>
              <w:rPr>
                <w:rFonts w:eastAsia="Times New Roman"/>
                <w:color w:val="2D2D2D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t>(назначение объекта культурного наследия, общая площадь, площадь застройки)</w:t>
            </w:r>
          </w:p>
        </w:tc>
        <w:tc>
          <w:tcPr>
            <w:tcW w:w="357" w:type="dxa"/>
            <w:shd w:val="clear" w:color="auto" w:fill="auto"/>
          </w:tcPr>
          <w:p w:rsidR="00394A47" w:rsidRDefault="00394A47">
            <w:pPr>
              <w:keepNext/>
              <w:widowControl w:val="0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394A47">
        <w:trPr>
          <w:trHeight w:val="525"/>
        </w:trPr>
        <w:tc>
          <w:tcPr>
            <w:tcW w:w="10205" w:type="dxa"/>
            <w:gridSpan w:val="8"/>
            <w:tcBorders>
              <w:bottom w:val="single" w:sz="6" w:space="0" w:color="000000"/>
            </w:tcBorders>
            <w:shd w:val="clear" w:color="auto" w:fill="auto"/>
            <w:vAlign w:val="bottom"/>
          </w:tcPr>
          <w:p w:rsidR="00394A47" w:rsidRDefault="006E480B">
            <w:pPr>
              <w:keepNext/>
              <w:widowControl w:val="0"/>
              <w:rPr>
                <w:rFonts w:eastAsia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/>
                <w:szCs w:val="24"/>
                <w:lang w:eastAsia="ru-RU"/>
              </w:rPr>
              <w:t>-</w:t>
            </w:r>
          </w:p>
        </w:tc>
      </w:tr>
      <w:tr w:rsidR="00394A47">
        <w:tc>
          <w:tcPr>
            <w:tcW w:w="10205" w:type="dxa"/>
            <w:gridSpan w:val="8"/>
            <w:tcBorders>
              <w:top w:val="single" w:sz="6" w:space="0" w:color="000000"/>
            </w:tcBorders>
            <w:shd w:val="clear" w:color="auto" w:fill="auto"/>
          </w:tcPr>
          <w:p w:rsidR="00394A47" w:rsidRDefault="006E480B">
            <w:pPr>
              <w:widowControl w:val="0"/>
              <w:jc w:val="center"/>
              <w:textAlignment w:val="baseline"/>
              <w:rPr>
                <w:rFonts w:eastAsia="Times New Roman"/>
                <w:color w:val="2D2D2D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t>(наименование органа государственной власти, принявшего решение о включении выявленного объекта культурного наследия в реестр, реквизиты этого решения)</w:t>
            </w:r>
          </w:p>
        </w:tc>
      </w:tr>
      <w:tr w:rsidR="00394A47">
        <w:tc>
          <w:tcPr>
            <w:tcW w:w="3847" w:type="dxa"/>
            <w:gridSpan w:val="4"/>
            <w:shd w:val="clear" w:color="auto" w:fill="auto"/>
            <w:vAlign w:val="bottom"/>
          </w:tcPr>
          <w:p w:rsidR="00394A47" w:rsidRDefault="006E480B">
            <w:pPr>
              <w:widowControl w:val="0"/>
              <w:textAlignment w:val="baseline"/>
              <w:rPr>
                <w:rFonts w:eastAsia="Times New Roman"/>
                <w:color w:val="2D2D2D"/>
                <w:szCs w:val="24"/>
                <w:lang w:eastAsia="ru-RU"/>
              </w:rPr>
            </w:pPr>
            <w:r>
              <w:rPr>
                <w:rFonts w:eastAsia="Times New Roman"/>
                <w:color w:val="2D2D2D"/>
                <w:szCs w:val="24"/>
                <w:lang w:eastAsia="ru-RU"/>
              </w:rPr>
              <w:t>регистрационный номер в реестре</w:t>
            </w:r>
          </w:p>
        </w:tc>
        <w:tc>
          <w:tcPr>
            <w:tcW w:w="3682" w:type="dxa"/>
            <w:tcBorders>
              <w:bottom w:val="single" w:sz="6" w:space="0" w:color="000000"/>
            </w:tcBorders>
            <w:shd w:val="clear" w:color="auto" w:fill="auto"/>
            <w:vAlign w:val="bottom"/>
          </w:tcPr>
          <w:p w:rsidR="00394A47" w:rsidRDefault="006E480B">
            <w:pPr>
              <w:widowControl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-</w:t>
            </w:r>
          </w:p>
        </w:tc>
        <w:tc>
          <w:tcPr>
            <w:tcW w:w="410" w:type="dxa"/>
            <w:shd w:val="clear" w:color="auto" w:fill="auto"/>
            <w:vAlign w:val="bottom"/>
          </w:tcPr>
          <w:p w:rsidR="00394A47" w:rsidRDefault="006E480B">
            <w:pPr>
              <w:widowControl w:val="0"/>
              <w:jc w:val="center"/>
              <w:textAlignment w:val="baseline"/>
              <w:rPr>
                <w:rFonts w:eastAsia="Times New Roman"/>
                <w:color w:val="2D2D2D"/>
                <w:szCs w:val="24"/>
                <w:lang w:eastAsia="ru-RU"/>
              </w:rPr>
            </w:pPr>
            <w:r>
              <w:rPr>
                <w:rFonts w:eastAsia="Times New Roman"/>
                <w:color w:val="2D2D2D"/>
                <w:szCs w:val="24"/>
                <w:lang w:eastAsia="ru-RU"/>
              </w:rPr>
              <w:t>от</w:t>
            </w:r>
          </w:p>
        </w:tc>
        <w:tc>
          <w:tcPr>
            <w:tcW w:w="2266" w:type="dxa"/>
            <w:gridSpan w:val="2"/>
            <w:tcBorders>
              <w:bottom w:val="single" w:sz="6" w:space="0" w:color="000000"/>
            </w:tcBorders>
            <w:shd w:val="clear" w:color="auto" w:fill="auto"/>
            <w:vAlign w:val="bottom"/>
          </w:tcPr>
          <w:p w:rsidR="00394A47" w:rsidRDefault="006E480B">
            <w:pPr>
              <w:widowControl w:val="0"/>
              <w:ind w:right="-79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-</w:t>
            </w:r>
          </w:p>
        </w:tc>
      </w:tr>
      <w:tr w:rsidR="00394A47">
        <w:tc>
          <w:tcPr>
            <w:tcW w:w="3847" w:type="dxa"/>
            <w:gridSpan w:val="4"/>
            <w:shd w:val="clear" w:color="auto" w:fill="auto"/>
          </w:tcPr>
          <w:p w:rsidR="00394A47" w:rsidRDefault="00394A47">
            <w:pPr>
              <w:widowControl w:val="0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3682" w:type="dxa"/>
            <w:shd w:val="clear" w:color="auto" w:fill="auto"/>
          </w:tcPr>
          <w:p w:rsidR="00394A47" w:rsidRDefault="00394A47">
            <w:pPr>
              <w:widowControl w:val="0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410" w:type="dxa"/>
            <w:shd w:val="clear" w:color="auto" w:fill="auto"/>
          </w:tcPr>
          <w:p w:rsidR="00394A47" w:rsidRDefault="00394A47">
            <w:pPr>
              <w:widowControl w:val="0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266" w:type="dxa"/>
            <w:gridSpan w:val="2"/>
            <w:tcBorders>
              <w:top w:val="single" w:sz="6" w:space="0" w:color="000000"/>
            </w:tcBorders>
            <w:shd w:val="clear" w:color="auto" w:fill="auto"/>
          </w:tcPr>
          <w:p w:rsidR="00394A47" w:rsidRDefault="006E480B">
            <w:pPr>
              <w:widowControl w:val="0"/>
              <w:jc w:val="center"/>
              <w:textAlignment w:val="baseline"/>
              <w:rPr>
                <w:rFonts w:eastAsia="Times New Roman"/>
                <w:color w:val="2D2D2D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t>(дата)</w:t>
            </w:r>
          </w:p>
        </w:tc>
      </w:tr>
    </w:tbl>
    <w:p w:rsidR="00394A47" w:rsidRDefault="006E480B">
      <w:pPr>
        <w:keepNext/>
        <w:spacing w:before="227" w:after="227"/>
        <w:jc w:val="both"/>
        <w:outlineLvl w:val="0"/>
        <w:rPr>
          <w:b/>
          <w:lang w:eastAsia="ru-RU"/>
        </w:rPr>
      </w:pPr>
      <w:r>
        <w:rPr>
          <w:b/>
          <w:lang w:eastAsia="ru-RU"/>
        </w:rPr>
        <w:t>4. Информация о расчетных показателях минимально допустимого уровня обеспеченности территории объектами коммунальной, транспортной, социальной инфраструктур и расчетных показателях максимально допустимого уровня территориальной доступности указанных объект</w:t>
      </w:r>
      <w:r>
        <w:rPr>
          <w:b/>
          <w:lang w:eastAsia="ru-RU"/>
        </w:rPr>
        <w:t>ов для населения в случае, если земельный участок расположен в границах территории, в отношении которой предусматривается осуществление деятельности по комплексному развитию территории:</w:t>
      </w:r>
    </w:p>
    <w:tbl>
      <w:tblPr>
        <w:tblW w:w="5000" w:type="pct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179"/>
        <w:gridCol w:w="1012"/>
        <w:gridCol w:w="1274"/>
        <w:gridCol w:w="1146"/>
        <w:gridCol w:w="970"/>
        <w:gridCol w:w="1228"/>
        <w:gridCol w:w="1160"/>
        <w:gridCol w:w="990"/>
        <w:gridCol w:w="1360"/>
      </w:tblGrid>
      <w:tr w:rsidR="00394A47">
        <w:trPr>
          <w:tblHeader/>
        </w:trPr>
        <w:tc>
          <w:tcPr>
            <w:tcW w:w="10204" w:type="dxa"/>
            <w:gridSpan w:val="9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4A47" w:rsidRDefault="006E480B">
            <w:pPr>
              <w:keepNext/>
              <w:widowControl w:val="0"/>
              <w:jc w:val="center"/>
              <w:textAlignment w:val="baseline"/>
              <w:rPr>
                <w:rFonts w:eastAsia="Times New Roman"/>
                <w:color w:val="2D2D2D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Информация о расчетных показателях минимально допустимого уровня обесп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еченности территории</w:t>
            </w:r>
          </w:p>
        </w:tc>
      </w:tr>
      <w:tr w:rsidR="00394A47">
        <w:trPr>
          <w:tblHeader/>
        </w:trPr>
        <w:tc>
          <w:tcPr>
            <w:tcW w:w="3427" w:type="dxa"/>
            <w:gridSpan w:val="3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94A47" w:rsidRDefault="006E480B">
            <w:pPr>
              <w:keepNext/>
              <w:widowControl w:val="0"/>
              <w:jc w:val="center"/>
              <w:textAlignment w:val="baseline"/>
              <w:rPr>
                <w:rFonts w:eastAsia="Times New Roman"/>
                <w:color w:val="2D2D2D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Объекты коммунальной инфраструктуры</w:t>
            </w:r>
          </w:p>
        </w:tc>
        <w:tc>
          <w:tcPr>
            <w:tcW w:w="3306" w:type="dxa"/>
            <w:gridSpan w:val="3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94A47" w:rsidRDefault="006E480B">
            <w:pPr>
              <w:keepNext/>
              <w:widowControl w:val="0"/>
              <w:jc w:val="center"/>
              <w:textAlignment w:val="baseline"/>
              <w:rPr>
                <w:rFonts w:eastAsia="Times New Roman"/>
                <w:color w:val="2D2D2D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Объекты транспортной инфраструктуры</w:t>
            </w:r>
          </w:p>
        </w:tc>
        <w:tc>
          <w:tcPr>
            <w:tcW w:w="3471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4A47" w:rsidRDefault="006E480B">
            <w:pPr>
              <w:keepNext/>
              <w:widowControl w:val="0"/>
              <w:jc w:val="center"/>
              <w:textAlignment w:val="baseline"/>
              <w:rPr>
                <w:rFonts w:eastAsia="Times New Roman"/>
                <w:color w:val="2D2D2D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Объекты социальной инфраструктуры</w:t>
            </w:r>
          </w:p>
        </w:tc>
      </w:tr>
      <w:tr w:rsidR="00394A47">
        <w:trPr>
          <w:tblHeader/>
        </w:trPr>
        <w:tc>
          <w:tcPr>
            <w:tcW w:w="1166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94A47" w:rsidRDefault="006E480B">
            <w:pPr>
              <w:keepNext/>
              <w:widowControl w:val="0"/>
              <w:jc w:val="center"/>
              <w:textAlignment w:val="baseline"/>
              <w:rPr>
                <w:highlight w:val="yellow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Наиме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нование вида объекта</w:t>
            </w:r>
          </w:p>
        </w:tc>
        <w:tc>
          <w:tcPr>
            <w:tcW w:w="1001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94A47" w:rsidRDefault="006E480B">
            <w:pPr>
              <w:keepNext/>
              <w:widowControl w:val="0"/>
              <w:jc w:val="center"/>
              <w:textAlignment w:val="baseline"/>
              <w:rPr>
                <w:highlight w:val="yellow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Едини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ца изме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рения</w:t>
            </w:r>
          </w:p>
        </w:tc>
        <w:tc>
          <w:tcPr>
            <w:tcW w:w="126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94A47" w:rsidRDefault="006E480B">
            <w:pPr>
              <w:keepNext/>
              <w:widowControl w:val="0"/>
              <w:jc w:val="center"/>
              <w:textAlignment w:val="baseline"/>
              <w:rPr>
                <w:highlight w:val="yellow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Расчет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ный пока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затель</w:t>
            </w:r>
          </w:p>
        </w:tc>
        <w:tc>
          <w:tcPr>
            <w:tcW w:w="1133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94A47" w:rsidRDefault="006E480B">
            <w:pPr>
              <w:keepNext/>
              <w:widowControl w:val="0"/>
              <w:jc w:val="center"/>
              <w:textAlignment w:val="baseline"/>
              <w:rPr>
                <w:highlight w:val="yellow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Наиме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нование вида объекта</w:t>
            </w:r>
          </w:p>
        </w:tc>
        <w:tc>
          <w:tcPr>
            <w:tcW w:w="959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94A47" w:rsidRDefault="006E480B">
            <w:pPr>
              <w:keepNext/>
              <w:widowControl w:val="0"/>
              <w:jc w:val="center"/>
              <w:textAlignment w:val="baseline"/>
              <w:rPr>
                <w:highlight w:val="yellow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Едини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ца изме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рения</w:t>
            </w:r>
          </w:p>
        </w:tc>
        <w:tc>
          <w:tcPr>
            <w:tcW w:w="1214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94A47" w:rsidRDefault="006E480B">
            <w:pPr>
              <w:keepNext/>
              <w:widowControl w:val="0"/>
              <w:jc w:val="center"/>
              <w:textAlignment w:val="baseline"/>
              <w:rPr>
                <w:highlight w:val="yellow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Расчет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ный пока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затель</w:t>
            </w:r>
          </w:p>
        </w:tc>
        <w:tc>
          <w:tcPr>
            <w:tcW w:w="1147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94A47" w:rsidRDefault="006E480B">
            <w:pPr>
              <w:keepNext/>
              <w:widowControl w:val="0"/>
              <w:jc w:val="center"/>
              <w:textAlignment w:val="baseline"/>
              <w:rPr>
                <w:highlight w:val="yellow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Наиме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нование вида объекта</w:t>
            </w:r>
          </w:p>
        </w:tc>
        <w:tc>
          <w:tcPr>
            <w:tcW w:w="979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94A47" w:rsidRDefault="006E480B">
            <w:pPr>
              <w:keepNext/>
              <w:widowControl w:val="0"/>
              <w:jc w:val="center"/>
              <w:textAlignment w:val="baseline"/>
              <w:rPr>
                <w:highlight w:val="yellow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Едини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ца изме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рения</w:t>
            </w:r>
          </w:p>
        </w:tc>
        <w:tc>
          <w:tcPr>
            <w:tcW w:w="13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4A47" w:rsidRDefault="006E480B">
            <w:pPr>
              <w:keepNext/>
              <w:widowControl w:val="0"/>
              <w:jc w:val="center"/>
              <w:textAlignment w:val="baseline"/>
              <w:rPr>
                <w:highlight w:val="yellow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Расчет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ный пока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затель</w:t>
            </w:r>
          </w:p>
        </w:tc>
      </w:tr>
      <w:tr w:rsidR="00394A47">
        <w:trPr>
          <w:tblHeader/>
        </w:trPr>
        <w:tc>
          <w:tcPr>
            <w:tcW w:w="1166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94A47" w:rsidRDefault="006E480B">
            <w:pPr>
              <w:keepNext/>
              <w:widowControl w:val="0"/>
              <w:jc w:val="center"/>
              <w:textAlignment w:val="baseline"/>
              <w:rPr>
                <w:rFonts w:eastAsia="Times New Roman"/>
                <w:color w:val="2D2D2D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01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94A47" w:rsidRDefault="006E480B">
            <w:pPr>
              <w:keepNext/>
              <w:widowControl w:val="0"/>
              <w:jc w:val="center"/>
              <w:textAlignment w:val="baseline"/>
              <w:rPr>
                <w:rFonts w:eastAsia="Times New Roman"/>
                <w:color w:val="2D2D2D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6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94A47" w:rsidRDefault="006E480B">
            <w:pPr>
              <w:keepNext/>
              <w:widowControl w:val="0"/>
              <w:jc w:val="center"/>
              <w:textAlignment w:val="baseline"/>
              <w:rPr>
                <w:rFonts w:eastAsia="Times New Roman"/>
                <w:color w:val="2D2D2D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133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94A47" w:rsidRDefault="006E480B">
            <w:pPr>
              <w:keepNext/>
              <w:widowControl w:val="0"/>
              <w:jc w:val="center"/>
              <w:textAlignment w:val="baseline"/>
              <w:rPr>
                <w:rFonts w:eastAsia="Times New Roman"/>
                <w:color w:val="2D2D2D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59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94A47" w:rsidRDefault="006E480B">
            <w:pPr>
              <w:keepNext/>
              <w:widowControl w:val="0"/>
              <w:jc w:val="center"/>
              <w:textAlignment w:val="baseline"/>
              <w:rPr>
                <w:rFonts w:eastAsia="Times New Roman"/>
                <w:color w:val="2D2D2D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214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94A47" w:rsidRDefault="006E480B">
            <w:pPr>
              <w:keepNext/>
              <w:widowControl w:val="0"/>
              <w:jc w:val="center"/>
              <w:textAlignment w:val="baseline"/>
              <w:rPr>
                <w:rFonts w:eastAsia="Times New Roman"/>
                <w:color w:val="2D2D2D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147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94A47" w:rsidRDefault="006E480B">
            <w:pPr>
              <w:keepNext/>
              <w:widowControl w:val="0"/>
              <w:jc w:val="center"/>
              <w:textAlignment w:val="baseline"/>
              <w:rPr>
                <w:rFonts w:eastAsia="Times New Roman"/>
                <w:color w:val="2D2D2D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979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94A47" w:rsidRDefault="006E480B">
            <w:pPr>
              <w:keepNext/>
              <w:widowControl w:val="0"/>
              <w:jc w:val="center"/>
              <w:textAlignment w:val="baseline"/>
              <w:rPr>
                <w:rFonts w:eastAsia="Times New Roman"/>
                <w:color w:val="2D2D2D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3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4A47" w:rsidRDefault="006E480B">
            <w:pPr>
              <w:keepNext/>
              <w:widowControl w:val="0"/>
              <w:jc w:val="center"/>
              <w:textAlignment w:val="baseline"/>
              <w:rPr>
                <w:rFonts w:eastAsia="Times New Roman"/>
                <w:color w:val="2D2D2D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9</w:t>
            </w:r>
          </w:p>
        </w:tc>
      </w:tr>
      <w:tr w:rsidR="00394A47">
        <w:tc>
          <w:tcPr>
            <w:tcW w:w="1166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94A47" w:rsidRDefault="006E480B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01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94A47" w:rsidRDefault="006E480B">
            <w:pPr>
              <w:widowControl w:val="0"/>
              <w:jc w:val="center"/>
              <w:rPr>
                <w:highlight w:val="yellow"/>
                <w:lang w:eastAsia="ru-RU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6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94A47" w:rsidRDefault="006E480B">
            <w:pPr>
              <w:widowControl w:val="0"/>
              <w:rPr>
                <w:highlight w:val="yellow"/>
                <w:lang w:eastAsia="ru-RU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3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94A47" w:rsidRDefault="006E480B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59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94A47" w:rsidRDefault="006E480B">
            <w:pPr>
              <w:widowControl w:val="0"/>
              <w:jc w:val="center"/>
              <w:rPr>
                <w:highlight w:val="yellow"/>
                <w:lang w:eastAsia="ru-RU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14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94A47" w:rsidRDefault="006E480B">
            <w:pPr>
              <w:widowControl w:val="0"/>
              <w:rPr>
                <w:highlight w:val="yellow"/>
                <w:lang w:eastAsia="ru-RU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47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94A47" w:rsidRDefault="006E480B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79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94A47" w:rsidRDefault="006E480B">
            <w:pPr>
              <w:widowControl w:val="0"/>
              <w:jc w:val="center"/>
              <w:rPr>
                <w:highlight w:val="yellow"/>
                <w:lang w:eastAsia="ru-RU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3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4A47" w:rsidRDefault="00394A47">
            <w:pPr>
              <w:widowControl w:val="0"/>
              <w:rPr>
                <w:highlight w:val="yellow"/>
                <w:lang w:eastAsia="ru-RU"/>
              </w:rPr>
            </w:pPr>
          </w:p>
        </w:tc>
      </w:tr>
    </w:tbl>
    <w:p w:rsidR="00394A47" w:rsidRDefault="00394A47">
      <w:pPr>
        <w:pStyle w:val="aff"/>
        <w:spacing w:after="0" w:line="240" w:lineRule="auto"/>
        <w:rPr>
          <w:sz w:val="4"/>
          <w:szCs w:val="4"/>
        </w:rPr>
      </w:pPr>
    </w:p>
    <w:tbl>
      <w:tblPr>
        <w:tblW w:w="5000" w:type="pct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178"/>
        <w:gridCol w:w="1012"/>
        <w:gridCol w:w="1273"/>
        <w:gridCol w:w="1147"/>
        <w:gridCol w:w="970"/>
        <w:gridCol w:w="1225"/>
        <w:gridCol w:w="1164"/>
        <w:gridCol w:w="986"/>
        <w:gridCol w:w="1364"/>
      </w:tblGrid>
      <w:tr w:rsidR="00394A47">
        <w:trPr>
          <w:tblHeader/>
        </w:trPr>
        <w:tc>
          <w:tcPr>
            <w:tcW w:w="10204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4A47" w:rsidRDefault="006E480B">
            <w:pPr>
              <w:keepNext/>
              <w:widowControl w:val="0"/>
              <w:jc w:val="center"/>
              <w:textAlignment w:val="baseline"/>
              <w:rPr>
                <w:rFonts w:eastAsia="Times New Roman"/>
                <w:color w:val="2D2D2D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Информация о расчетных показателях максимально допустимого уровня территориальной доступности</w:t>
            </w:r>
          </w:p>
        </w:tc>
      </w:tr>
      <w:tr w:rsidR="00394A47">
        <w:trPr>
          <w:tblHeader/>
        </w:trPr>
        <w:tc>
          <w:tcPr>
            <w:tcW w:w="116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94A47" w:rsidRDefault="006E480B">
            <w:pPr>
              <w:keepNext/>
              <w:widowControl w:val="0"/>
              <w:jc w:val="center"/>
              <w:textAlignment w:val="baseline"/>
              <w:rPr>
                <w:highlight w:val="yellow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Наиме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нование вида объекта</w:t>
            </w:r>
          </w:p>
        </w:tc>
        <w:tc>
          <w:tcPr>
            <w:tcW w:w="1001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94A47" w:rsidRDefault="006E480B">
            <w:pPr>
              <w:keepNext/>
              <w:widowControl w:val="0"/>
              <w:jc w:val="center"/>
              <w:textAlignment w:val="baseline"/>
              <w:rPr>
                <w:highlight w:val="yellow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Единица изме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рения</w:t>
            </w:r>
          </w:p>
        </w:tc>
        <w:tc>
          <w:tcPr>
            <w:tcW w:w="1259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94A47" w:rsidRDefault="006E480B">
            <w:pPr>
              <w:keepNext/>
              <w:widowControl w:val="0"/>
              <w:jc w:val="center"/>
              <w:textAlignment w:val="baseline"/>
              <w:rPr>
                <w:highlight w:val="yellow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Расчет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ный пока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затель</w:t>
            </w:r>
          </w:p>
        </w:tc>
        <w:tc>
          <w:tcPr>
            <w:tcW w:w="1134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94A47" w:rsidRDefault="006E480B">
            <w:pPr>
              <w:keepNext/>
              <w:widowControl w:val="0"/>
              <w:jc w:val="center"/>
              <w:textAlignment w:val="baseline"/>
              <w:rPr>
                <w:highlight w:val="yellow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Наиме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нование вида объекта</w:t>
            </w:r>
          </w:p>
        </w:tc>
        <w:tc>
          <w:tcPr>
            <w:tcW w:w="959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94A47" w:rsidRDefault="006E480B">
            <w:pPr>
              <w:keepNext/>
              <w:widowControl w:val="0"/>
              <w:jc w:val="center"/>
              <w:textAlignment w:val="baseline"/>
              <w:rPr>
                <w:highlight w:val="yellow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Единица изме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рения</w:t>
            </w:r>
          </w:p>
        </w:tc>
        <w:tc>
          <w:tcPr>
            <w:tcW w:w="1211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94A47" w:rsidRDefault="006E480B">
            <w:pPr>
              <w:keepNext/>
              <w:widowControl w:val="0"/>
              <w:jc w:val="center"/>
              <w:textAlignment w:val="baseline"/>
              <w:rPr>
                <w:highlight w:val="yellow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Расчет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ный пока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затель</w:t>
            </w:r>
          </w:p>
        </w:tc>
        <w:tc>
          <w:tcPr>
            <w:tcW w:w="1151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94A47" w:rsidRDefault="006E480B">
            <w:pPr>
              <w:keepNext/>
              <w:widowControl w:val="0"/>
              <w:jc w:val="center"/>
              <w:textAlignment w:val="baseline"/>
              <w:rPr>
                <w:highlight w:val="yellow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Наиме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нование вида объекта</w:t>
            </w:r>
          </w:p>
        </w:tc>
        <w:tc>
          <w:tcPr>
            <w:tcW w:w="97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94A47" w:rsidRDefault="006E480B">
            <w:pPr>
              <w:keepNext/>
              <w:widowControl w:val="0"/>
              <w:jc w:val="center"/>
              <w:textAlignment w:val="baseline"/>
              <w:rPr>
                <w:highlight w:val="yellow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Единица изме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рения</w:t>
            </w:r>
          </w:p>
        </w:tc>
        <w:tc>
          <w:tcPr>
            <w:tcW w:w="13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4A47" w:rsidRDefault="006E480B">
            <w:pPr>
              <w:keepNext/>
              <w:widowControl w:val="0"/>
              <w:jc w:val="center"/>
              <w:textAlignment w:val="baseline"/>
              <w:rPr>
                <w:highlight w:val="yellow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Расчет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ный пока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затель</w:t>
            </w:r>
          </w:p>
        </w:tc>
      </w:tr>
      <w:tr w:rsidR="00394A47">
        <w:trPr>
          <w:tblHeader/>
        </w:trPr>
        <w:tc>
          <w:tcPr>
            <w:tcW w:w="116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94A47" w:rsidRDefault="006E480B">
            <w:pPr>
              <w:keepNext/>
              <w:widowControl w:val="0"/>
              <w:jc w:val="center"/>
              <w:textAlignment w:val="baseline"/>
              <w:rPr>
                <w:rFonts w:eastAsia="Times New Roman"/>
                <w:color w:val="2D2D2D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01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94A47" w:rsidRDefault="006E480B">
            <w:pPr>
              <w:keepNext/>
              <w:widowControl w:val="0"/>
              <w:jc w:val="center"/>
              <w:textAlignment w:val="baseline"/>
              <w:rPr>
                <w:rFonts w:eastAsia="Times New Roman"/>
                <w:color w:val="2D2D2D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59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94A47" w:rsidRDefault="006E480B">
            <w:pPr>
              <w:keepNext/>
              <w:widowControl w:val="0"/>
              <w:jc w:val="center"/>
              <w:textAlignment w:val="baseline"/>
              <w:rPr>
                <w:rFonts w:eastAsia="Times New Roman"/>
                <w:color w:val="2D2D2D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134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94A47" w:rsidRDefault="006E480B">
            <w:pPr>
              <w:keepNext/>
              <w:widowControl w:val="0"/>
              <w:jc w:val="center"/>
              <w:textAlignment w:val="baseline"/>
              <w:rPr>
                <w:rFonts w:eastAsia="Times New Roman"/>
                <w:color w:val="2D2D2D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59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94A47" w:rsidRDefault="006E480B">
            <w:pPr>
              <w:keepNext/>
              <w:widowControl w:val="0"/>
              <w:jc w:val="center"/>
              <w:textAlignment w:val="baseline"/>
              <w:rPr>
                <w:rFonts w:eastAsia="Times New Roman"/>
                <w:color w:val="2D2D2D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211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94A47" w:rsidRDefault="006E480B">
            <w:pPr>
              <w:keepNext/>
              <w:widowControl w:val="0"/>
              <w:jc w:val="center"/>
              <w:textAlignment w:val="baseline"/>
              <w:rPr>
                <w:rFonts w:eastAsia="Times New Roman"/>
                <w:color w:val="2D2D2D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151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94A47" w:rsidRDefault="006E480B">
            <w:pPr>
              <w:keepNext/>
              <w:widowControl w:val="0"/>
              <w:jc w:val="center"/>
              <w:textAlignment w:val="baseline"/>
              <w:rPr>
                <w:rFonts w:eastAsia="Times New Roman"/>
                <w:color w:val="2D2D2D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97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94A47" w:rsidRDefault="006E480B">
            <w:pPr>
              <w:keepNext/>
              <w:widowControl w:val="0"/>
              <w:jc w:val="center"/>
              <w:textAlignment w:val="baseline"/>
              <w:rPr>
                <w:rFonts w:eastAsia="Times New Roman"/>
                <w:color w:val="2D2D2D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3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4A47" w:rsidRDefault="006E480B">
            <w:pPr>
              <w:keepNext/>
              <w:widowControl w:val="0"/>
              <w:jc w:val="center"/>
              <w:textAlignment w:val="baseline"/>
              <w:rPr>
                <w:rFonts w:eastAsia="Times New Roman"/>
                <w:color w:val="2D2D2D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9</w:t>
            </w:r>
          </w:p>
        </w:tc>
      </w:tr>
      <w:tr w:rsidR="00394A47">
        <w:tc>
          <w:tcPr>
            <w:tcW w:w="116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94A47" w:rsidRDefault="006E480B">
            <w:pPr>
              <w:widowControl w:val="0"/>
              <w:jc w:val="center"/>
              <w:rPr>
                <w:highlight w:val="yellow"/>
                <w:lang w:eastAsia="ru-RU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01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94A47" w:rsidRDefault="006E480B">
            <w:pPr>
              <w:widowControl w:val="0"/>
              <w:jc w:val="center"/>
              <w:rPr>
                <w:highlight w:val="yellow"/>
                <w:lang w:eastAsia="ru-RU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59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94A47" w:rsidRDefault="006E480B">
            <w:pPr>
              <w:widowControl w:val="0"/>
              <w:rPr>
                <w:highlight w:val="yellow"/>
                <w:lang w:eastAsia="ru-RU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94A47" w:rsidRDefault="006E480B">
            <w:pPr>
              <w:widowControl w:val="0"/>
              <w:jc w:val="center"/>
              <w:rPr>
                <w:highlight w:val="yellow"/>
                <w:lang w:eastAsia="ru-RU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59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94A47" w:rsidRDefault="006E480B">
            <w:pPr>
              <w:widowControl w:val="0"/>
              <w:jc w:val="center"/>
              <w:rPr>
                <w:highlight w:val="yellow"/>
                <w:lang w:eastAsia="ru-RU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11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94A47" w:rsidRDefault="006E480B">
            <w:pPr>
              <w:widowControl w:val="0"/>
              <w:rPr>
                <w:highlight w:val="yellow"/>
                <w:lang w:eastAsia="ru-RU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51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94A47" w:rsidRDefault="006E480B">
            <w:pPr>
              <w:widowControl w:val="0"/>
              <w:jc w:val="center"/>
              <w:rPr>
                <w:highlight w:val="yellow"/>
                <w:lang w:eastAsia="ru-RU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7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94A47" w:rsidRDefault="006E480B">
            <w:pPr>
              <w:widowControl w:val="0"/>
              <w:jc w:val="center"/>
              <w:rPr>
                <w:highlight w:val="yellow"/>
                <w:lang w:eastAsia="ru-RU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3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4A47" w:rsidRDefault="00394A47">
            <w:pPr>
              <w:widowControl w:val="0"/>
              <w:rPr>
                <w:highlight w:val="yellow"/>
                <w:lang w:eastAsia="ru-RU"/>
              </w:rPr>
            </w:pPr>
          </w:p>
        </w:tc>
      </w:tr>
    </w:tbl>
    <w:p w:rsidR="00394A47" w:rsidRDefault="006E480B">
      <w:pPr>
        <w:keepNext/>
        <w:spacing w:before="227"/>
        <w:jc w:val="both"/>
        <w:outlineLvl w:val="0"/>
        <w:rPr>
          <w:b/>
          <w:lang w:eastAsia="ru-RU"/>
        </w:rPr>
      </w:pPr>
      <w:r>
        <w:rPr>
          <w:b/>
          <w:lang w:eastAsia="ru-RU"/>
        </w:rPr>
        <w:t>5. Информация об ограничениях использования земельного участка, в том числе если земельный участок полностью или частично расположен в границах зон с особыми условиями использования территорий</w:t>
      </w:r>
    </w:p>
    <w:p w:rsidR="00394A47" w:rsidRPr="006728A3" w:rsidRDefault="006E480B">
      <w:pPr>
        <w:tabs>
          <w:tab w:val="right" w:pos="9923"/>
        </w:tabs>
        <w:spacing w:before="227"/>
        <w:jc w:val="both"/>
      </w:pPr>
      <w:r w:rsidRPr="006728A3">
        <w:rPr>
          <w:color w:val="000000"/>
          <w:szCs w:val="24"/>
          <w:u w:val="single"/>
          <w:lang w:eastAsia="ru-RU"/>
        </w:rPr>
        <w:t xml:space="preserve">Информация отсутствует </w:t>
      </w:r>
      <w:r w:rsidRPr="006728A3">
        <w:rPr>
          <w:color w:val="000000"/>
          <w:szCs w:val="24"/>
          <w:u w:val="single"/>
          <w:lang w:eastAsia="ru-RU"/>
        </w:rPr>
        <w:tab/>
      </w:r>
    </w:p>
    <w:p w:rsidR="00394A47" w:rsidRDefault="006E480B">
      <w:pPr>
        <w:keepNext/>
        <w:spacing w:before="227" w:after="227"/>
        <w:jc w:val="both"/>
        <w:outlineLvl w:val="0"/>
        <w:rPr>
          <w:b/>
          <w:lang w:eastAsia="ru-RU"/>
        </w:rPr>
      </w:pPr>
      <w:r>
        <w:rPr>
          <w:b/>
          <w:lang w:eastAsia="ru-RU"/>
        </w:rPr>
        <w:t>6. Информация о границах зон с особыми</w:t>
      </w:r>
      <w:r>
        <w:rPr>
          <w:b/>
          <w:lang w:eastAsia="ru-RU"/>
        </w:rPr>
        <w:t xml:space="preserve"> условиями использования территорий, если земельный участок полностью или частично расположен в границах таких зон:</w:t>
      </w:r>
    </w:p>
    <w:tbl>
      <w:tblPr>
        <w:tblW w:w="4850" w:type="pct"/>
        <w:tblInd w:w="109" w:type="dxa"/>
        <w:tblLayout w:type="fixed"/>
        <w:tblCellMar>
          <w:left w:w="149" w:type="dxa"/>
          <w:right w:w="149" w:type="dxa"/>
        </w:tblCellMar>
        <w:tblLook w:val="04A0" w:firstRow="1" w:lastRow="0" w:firstColumn="1" w:lastColumn="0" w:noHBand="0" w:noVBand="1"/>
      </w:tblPr>
      <w:tblGrid>
        <w:gridCol w:w="3758"/>
        <w:gridCol w:w="1738"/>
        <w:gridCol w:w="2383"/>
        <w:gridCol w:w="2309"/>
      </w:tblGrid>
      <w:tr w:rsidR="00394A47">
        <w:tc>
          <w:tcPr>
            <w:tcW w:w="365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394A47" w:rsidRDefault="006E480B">
            <w:pPr>
              <w:keepNext/>
              <w:widowControl w:val="0"/>
              <w:jc w:val="center"/>
              <w:textAlignment w:val="baseline"/>
              <w:rPr>
                <w:rFonts w:eastAsia="Times New Roman"/>
                <w:color w:val="2D2D2D"/>
                <w:szCs w:val="24"/>
                <w:lang w:eastAsia="ru-RU"/>
              </w:rPr>
            </w:pPr>
            <w:r>
              <w:rPr>
                <w:rFonts w:eastAsia="Times New Roman"/>
                <w:color w:val="2D2D2D"/>
                <w:szCs w:val="24"/>
                <w:lang w:eastAsia="ru-RU"/>
              </w:rPr>
              <w:t xml:space="preserve">Наименование зоны с особыми условиями использования территории с указанием объекта, в отношении которого </w:t>
            </w:r>
            <w:r>
              <w:rPr>
                <w:rFonts w:eastAsia="Times New Roman"/>
                <w:color w:val="2D2D2D"/>
                <w:szCs w:val="24"/>
                <w:lang w:eastAsia="ru-RU"/>
              </w:rPr>
              <w:lastRenderedPageBreak/>
              <w:t>установлена такая зона</w:t>
            </w:r>
          </w:p>
        </w:tc>
        <w:tc>
          <w:tcPr>
            <w:tcW w:w="624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4A47" w:rsidRDefault="006E480B">
            <w:pPr>
              <w:keepNext/>
              <w:widowControl w:val="0"/>
              <w:jc w:val="center"/>
              <w:textAlignment w:val="baseline"/>
              <w:rPr>
                <w:rFonts w:eastAsia="Times New Roman"/>
                <w:color w:val="2D2D2D"/>
                <w:szCs w:val="24"/>
                <w:lang w:eastAsia="ru-RU"/>
              </w:rPr>
            </w:pPr>
            <w:r>
              <w:rPr>
                <w:rFonts w:eastAsia="Times New Roman"/>
                <w:color w:val="2D2D2D"/>
                <w:szCs w:val="24"/>
                <w:lang w:eastAsia="ru-RU"/>
              </w:rPr>
              <w:lastRenderedPageBreak/>
              <w:t>Перечень коо</w:t>
            </w:r>
            <w:r>
              <w:rPr>
                <w:rFonts w:eastAsia="Times New Roman"/>
                <w:color w:val="2D2D2D"/>
                <w:szCs w:val="24"/>
                <w:lang w:eastAsia="ru-RU"/>
              </w:rPr>
              <w:t>рдинат характерных точек в системе координат, используемой для ведения Единого государственного реестра недвижимости</w:t>
            </w:r>
          </w:p>
        </w:tc>
      </w:tr>
      <w:tr w:rsidR="00394A47">
        <w:tc>
          <w:tcPr>
            <w:tcW w:w="3651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394A47" w:rsidRDefault="00394A47">
            <w:pPr>
              <w:widowControl w:val="0"/>
              <w:suppressAutoHyphens w:val="0"/>
              <w:rPr>
                <w:rFonts w:eastAsia="Times New Roman"/>
                <w:color w:val="2D2D2D"/>
                <w:szCs w:val="24"/>
                <w:lang w:eastAsia="ru-RU"/>
              </w:rPr>
            </w:pPr>
          </w:p>
        </w:tc>
        <w:tc>
          <w:tcPr>
            <w:tcW w:w="168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4A47" w:rsidRDefault="006E480B">
            <w:pPr>
              <w:keepNext/>
              <w:widowControl w:val="0"/>
              <w:jc w:val="center"/>
              <w:textAlignment w:val="baseline"/>
              <w:rPr>
                <w:highlight w:val="yellow"/>
                <w:lang w:eastAsia="ru-RU"/>
              </w:rPr>
            </w:pPr>
            <w:r>
              <w:rPr>
                <w:rFonts w:eastAsia="Times New Roman"/>
                <w:color w:val="2D2D2D"/>
                <w:szCs w:val="24"/>
                <w:lang w:eastAsia="ru-RU"/>
              </w:rPr>
              <w:t xml:space="preserve">Обозначение </w:t>
            </w:r>
            <w:r>
              <w:rPr>
                <w:rFonts w:eastAsia="Times New Roman"/>
                <w:color w:val="2D2D2D"/>
                <w:szCs w:val="24"/>
                <w:lang w:eastAsia="ru-RU"/>
              </w:rPr>
              <w:lastRenderedPageBreak/>
              <w:t>(номер) характер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</w:r>
            <w:r>
              <w:rPr>
                <w:rFonts w:eastAsia="Times New Roman"/>
                <w:color w:val="2D2D2D"/>
                <w:szCs w:val="24"/>
                <w:lang w:eastAsia="ru-RU"/>
              </w:rPr>
              <w:t>ной точки</w:t>
            </w:r>
          </w:p>
        </w:tc>
        <w:tc>
          <w:tcPr>
            <w:tcW w:w="23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4A47" w:rsidRDefault="006E480B">
            <w:pPr>
              <w:keepNext/>
              <w:widowControl w:val="0"/>
              <w:jc w:val="center"/>
              <w:textAlignment w:val="baseline"/>
              <w:rPr>
                <w:rFonts w:eastAsia="Times New Roman"/>
                <w:color w:val="2D2D2D"/>
                <w:szCs w:val="24"/>
                <w:lang w:eastAsia="ru-RU"/>
              </w:rPr>
            </w:pPr>
            <w:r>
              <w:rPr>
                <w:rFonts w:eastAsia="Times New Roman"/>
                <w:color w:val="2D2D2D"/>
                <w:szCs w:val="24"/>
                <w:lang w:eastAsia="ru-RU"/>
              </w:rPr>
              <w:lastRenderedPageBreak/>
              <w:t>X</w:t>
            </w:r>
          </w:p>
        </w:tc>
        <w:tc>
          <w:tcPr>
            <w:tcW w:w="22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4A47" w:rsidRDefault="006E480B">
            <w:pPr>
              <w:keepNext/>
              <w:widowControl w:val="0"/>
              <w:jc w:val="center"/>
              <w:textAlignment w:val="baseline"/>
              <w:rPr>
                <w:rFonts w:eastAsia="Times New Roman"/>
                <w:color w:val="2D2D2D"/>
                <w:szCs w:val="24"/>
                <w:lang w:eastAsia="ru-RU"/>
              </w:rPr>
            </w:pPr>
            <w:r>
              <w:rPr>
                <w:rFonts w:eastAsia="Times New Roman"/>
                <w:color w:val="2D2D2D"/>
                <w:szCs w:val="24"/>
                <w:lang w:eastAsia="ru-RU"/>
              </w:rPr>
              <w:t>Y</w:t>
            </w:r>
          </w:p>
        </w:tc>
      </w:tr>
      <w:tr w:rsidR="00394A47">
        <w:trPr>
          <w:trHeight w:val="233"/>
        </w:trPr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94A47" w:rsidRDefault="006E480B">
            <w:pPr>
              <w:keepNext/>
              <w:widowControl w:val="0"/>
              <w:jc w:val="center"/>
              <w:textAlignment w:val="baseline"/>
              <w:rPr>
                <w:rFonts w:eastAsia="Times New Roman"/>
                <w:color w:val="2D2D2D"/>
                <w:szCs w:val="24"/>
                <w:lang w:eastAsia="ru-RU"/>
              </w:rPr>
            </w:pPr>
            <w:r>
              <w:rPr>
                <w:rFonts w:eastAsia="Times New Roman"/>
                <w:color w:val="2D2D2D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94A47" w:rsidRDefault="006E480B">
            <w:pPr>
              <w:keepNext/>
              <w:widowControl w:val="0"/>
              <w:jc w:val="center"/>
              <w:textAlignment w:val="baseline"/>
              <w:rPr>
                <w:rFonts w:eastAsia="Times New Roman"/>
                <w:color w:val="2D2D2D"/>
                <w:szCs w:val="24"/>
                <w:lang w:eastAsia="ru-RU"/>
              </w:rPr>
            </w:pPr>
            <w:r>
              <w:rPr>
                <w:rFonts w:eastAsia="Times New Roman"/>
                <w:color w:val="2D2D2D"/>
                <w:szCs w:val="24"/>
                <w:lang w:eastAsia="ru-RU"/>
              </w:rPr>
              <w:t>2</w:t>
            </w:r>
          </w:p>
        </w:tc>
        <w:tc>
          <w:tcPr>
            <w:tcW w:w="2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94A47" w:rsidRDefault="006E480B">
            <w:pPr>
              <w:keepNext/>
              <w:widowControl w:val="0"/>
              <w:jc w:val="center"/>
              <w:textAlignment w:val="baseline"/>
              <w:rPr>
                <w:rFonts w:eastAsia="Times New Roman"/>
                <w:color w:val="2D2D2D"/>
                <w:szCs w:val="24"/>
                <w:lang w:eastAsia="ru-RU"/>
              </w:rPr>
            </w:pPr>
            <w:r>
              <w:rPr>
                <w:rFonts w:eastAsia="Times New Roman"/>
                <w:color w:val="2D2D2D"/>
                <w:szCs w:val="24"/>
                <w:lang w:eastAsia="ru-RU"/>
              </w:rPr>
              <w:t>3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94A47" w:rsidRDefault="006E480B">
            <w:pPr>
              <w:keepNext/>
              <w:widowControl w:val="0"/>
              <w:jc w:val="center"/>
              <w:textAlignment w:val="baseline"/>
              <w:rPr>
                <w:rFonts w:eastAsia="Times New Roman"/>
                <w:color w:val="2D2D2D"/>
                <w:szCs w:val="24"/>
                <w:lang w:eastAsia="ru-RU"/>
              </w:rPr>
            </w:pPr>
            <w:r>
              <w:rPr>
                <w:rFonts w:eastAsia="Times New Roman"/>
                <w:color w:val="2D2D2D"/>
                <w:szCs w:val="24"/>
                <w:lang w:eastAsia="ru-RU"/>
              </w:rPr>
              <w:t>4</w:t>
            </w:r>
          </w:p>
        </w:tc>
      </w:tr>
      <w:tr w:rsidR="00394A47">
        <w:tc>
          <w:tcPr>
            <w:tcW w:w="9897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94A47" w:rsidRDefault="006E480B">
            <w:pPr>
              <w:widowControl w:val="0"/>
              <w:rPr>
                <w:lang w:val="en-US"/>
              </w:rPr>
            </w:pPr>
            <w:r>
              <w:rPr>
                <w:rFonts w:eastAsia="Times New Roman"/>
                <w:color w:val="000000"/>
                <w:szCs w:val="24"/>
                <w:lang w:val="en-US" w:eastAsia="ru-RU"/>
              </w:rPr>
              <w:t>Отсутствует</w:t>
            </w:r>
          </w:p>
        </w:tc>
      </w:tr>
      <w:tr w:rsidR="00394A47">
        <w:tc>
          <w:tcPr>
            <w:tcW w:w="3651" w:type="dxa"/>
            <w:tcBorders>
              <w:left w:val="single" w:sz="6" w:space="0" w:color="000000"/>
              <w:bottom w:val="single" w:sz="6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94A47" w:rsidRDefault="00394A47">
            <w:pPr>
              <w:widowControl w:val="0"/>
              <w:rPr>
                <w:rFonts w:eastAsia="Times New Roman"/>
                <w:color w:val="000000"/>
                <w:szCs w:val="24"/>
                <w:lang w:val="en-US" w:eastAsia="ru-RU"/>
              </w:rPr>
            </w:pPr>
          </w:p>
        </w:tc>
        <w:tc>
          <w:tcPr>
            <w:tcW w:w="1688" w:type="dxa"/>
            <w:tcBorders>
              <w:left w:val="single" w:sz="6" w:space="0" w:color="000000"/>
              <w:bottom w:val="single" w:sz="6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94A47" w:rsidRDefault="006E480B">
            <w:pPr>
              <w:widowControl w:val="0"/>
              <w:jc w:val="center"/>
              <w:rPr>
                <w:szCs w:val="24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-</w:t>
            </w:r>
          </w:p>
        </w:tc>
        <w:tc>
          <w:tcPr>
            <w:tcW w:w="2315" w:type="dxa"/>
            <w:tcBorders>
              <w:left w:val="single" w:sz="6" w:space="0" w:color="000000"/>
              <w:bottom w:val="single" w:sz="6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94A47" w:rsidRDefault="006E480B">
            <w:pPr>
              <w:widowControl w:val="0"/>
              <w:jc w:val="center"/>
              <w:rPr>
                <w:szCs w:val="24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-</w:t>
            </w:r>
          </w:p>
        </w:tc>
        <w:tc>
          <w:tcPr>
            <w:tcW w:w="22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94A47" w:rsidRDefault="006E480B">
            <w:pPr>
              <w:widowControl w:val="0"/>
              <w:jc w:val="center"/>
              <w:rPr>
                <w:szCs w:val="24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-</w:t>
            </w:r>
          </w:p>
        </w:tc>
      </w:tr>
    </w:tbl>
    <w:p w:rsidR="00394A47" w:rsidRDefault="006E480B">
      <w:pPr>
        <w:spacing w:before="227"/>
        <w:outlineLvl w:val="0"/>
        <w:rPr>
          <w:b/>
          <w:bCs/>
          <w:color w:val="000000"/>
          <w:szCs w:val="24"/>
        </w:rPr>
      </w:pPr>
      <w:r>
        <w:rPr>
          <w:b/>
          <w:bCs/>
          <w:color w:val="000000"/>
          <w:szCs w:val="24"/>
        </w:rPr>
        <w:t>7. Информация о границах публичных сервитутов</w:t>
      </w:r>
    </w:p>
    <w:p w:rsidR="00394A47" w:rsidRDefault="006E480B">
      <w:pPr>
        <w:tabs>
          <w:tab w:val="right" w:pos="9917"/>
          <w:tab w:val="right" w:pos="9921"/>
        </w:tabs>
        <w:spacing w:before="227"/>
        <w:jc w:val="both"/>
        <w:rPr>
          <w:highlight w:val="yellow"/>
          <w:lang w:eastAsia="ru-RU"/>
        </w:rPr>
      </w:pPr>
      <w:r>
        <w:rPr>
          <w:color w:val="000000"/>
          <w:szCs w:val="24"/>
          <w:u w:val="single"/>
          <w:lang w:eastAsia="ru-RU"/>
        </w:rPr>
        <w:t xml:space="preserve"> </w:t>
      </w:r>
      <w:r>
        <w:rPr>
          <w:color w:val="000000"/>
          <w:szCs w:val="24"/>
          <w:u w:val="single"/>
          <w:lang w:eastAsia="ru-RU"/>
        </w:rPr>
        <w:tab/>
      </w:r>
    </w:p>
    <w:p w:rsidR="00394A47" w:rsidRDefault="00394A47">
      <w:pPr>
        <w:rPr>
          <w:b/>
          <w:bCs/>
          <w:color w:val="000000"/>
          <w:szCs w:val="24"/>
          <w:lang w:val="en-US" w:eastAsia="ru-RU"/>
        </w:rPr>
      </w:pPr>
    </w:p>
    <w:tbl>
      <w:tblPr>
        <w:tblW w:w="4950" w:type="pct"/>
        <w:tblInd w:w="58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786"/>
        <w:gridCol w:w="3213"/>
        <w:gridCol w:w="3217"/>
      </w:tblGrid>
      <w:tr w:rsidR="00394A47">
        <w:tc>
          <w:tcPr>
            <w:tcW w:w="37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394A47" w:rsidRDefault="006E480B">
            <w:pPr>
              <w:keepNext/>
              <w:widowControl w:val="0"/>
              <w:jc w:val="center"/>
              <w:textAlignment w:val="baseline"/>
              <w:rPr>
                <w:rFonts w:eastAsia="Times New Roman"/>
                <w:color w:val="2D2D2D"/>
                <w:szCs w:val="24"/>
                <w:lang w:eastAsia="ru-RU"/>
              </w:rPr>
            </w:pPr>
            <w:r>
              <w:rPr>
                <w:rFonts w:eastAsia="Times New Roman"/>
                <w:color w:val="2D2D2D"/>
                <w:szCs w:val="24"/>
                <w:lang w:eastAsia="ru-RU"/>
              </w:rPr>
              <w:t>Обозначение (номер) характерной точки</w:t>
            </w:r>
          </w:p>
        </w:tc>
        <w:tc>
          <w:tcPr>
            <w:tcW w:w="63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4A47" w:rsidRDefault="006E480B">
            <w:pPr>
              <w:keepNext/>
              <w:widowControl w:val="0"/>
              <w:jc w:val="center"/>
              <w:textAlignment w:val="baseline"/>
              <w:rPr>
                <w:highlight w:val="yellow"/>
                <w:lang w:eastAsia="ru-RU"/>
              </w:rPr>
            </w:pPr>
            <w:r>
              <w:rPr>
                <w:rFonts w:eastAsia="Times New Roman"/>
                <w:color w:val="2D2D2D"/>
                <w:szCs w:val="24"/>
                <w:lang w:eastAsia="ru-RU"/>
              </w:rPr>
              <w:t xml:space="preserve">Перечень координат характерных точек в системе координат, используемой для ведения Единого государственного реестра недвижимости </w:t>
            </w:r>
          </w:p>
        </w:tc>
      </w:tr>
      <w:tr w:rsidR="00394A47">
        <w:tc>
          <w:tcPr>
            <w:tcW w:w="37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394A47" w:rsidRDefault="00394A47">
            <w:pPr>
              <w:widowControl w:val="0"/>
              <w:suppressAutoHyphens w:val="0"/>
              <w:rPr>
                <w:rFonts w:eastAsia="Times New Roman"/>
                <w:color w:val="2D2D2D"/>
                <w:szCs w:val="24"/>
                <w:lang w:eastAsia="ru-RU"/>
              </w:rPr>
            </w:pPr>
          </w:p>
        </w:tc>
        <w:tc>
          <w:tcPr>
            <w:tcW w:w="3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394A47" w:rsidRDefault="006E480B">
            <w:pPr>
              <w:keepNext/>
              <w:widowControl w:val="0"/>
              <w:jc w:val="center"/>
              <w:textAlignment w:val="baseline"/>
              <w:rPr>
                <w:rFonts w:eastAsia="Times New Roman"/>
                <w:color w:val="2D2D2D"/>
                <w:szCs w:val="24"/>
                <w:lang w:eastAsia="ru-RU"/>
              </w:rPr>
            </w:pPr>
            <w:r>
              <w:rPr>
                <w:rFonts w:eastAsia="Times New Roman"/>
                <w:color w:val="2D2D2D"/>
                <w:szCs w:val="24"/>
                <w:lang w:eastAsia="ru-RU"/>
              </w:rPr>
              <w:t>X</w:t>
            </w:r>
          </w:p>
        </w:tc>
        <w:tc>
          <w:tcPr>
            <w:tcW w:w="3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4A47" w:rsidRDefault="006E480B">
            <w:pPr>
              <w:keepNext/>
              <w:widowControl w:val="0"/>
              <w:jc w:val="center"/>
              <w:textAlignment w:val="baseline"/>
              <w:rPr>
                <w:rFonts w:eastAsia="Times New Roman"/>
                <w:color w:val="2D2D2D"/>
                <w:szCs w:val="24"/>
                <w:lang w:eastAsia="ru-RU"/>
              </w:rPr>
            </w:pPr>
            <w:r>
              <w:rPr>
                <w:rFonts w:eastAsia="Times New Roman"/>
                <w:color w:val="2D2D2D"/>
                <w:szCs w:val="24"/>
                <w:lang w:eastAsia="ru-RU"/>
              </w:rPr>
              <w:t>Y</w:t>
            </w:r>
          </w:p>
        </w:tc>
      </w:tr>
      <w:tr w:rsidR="00394A47">
        <w:tc>
          <w:tcPr>
            <w:tcW w:w="37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49" w:type="dxa"/>
              <w:right w:w="149" w:type="dxa"/>
            </w:tcMar>
          </w:tcPr>
          <w:p w:rsidR="00394A47" w:rsidRDefault="006E480B">
            <w:pPr>
              <w:widowControl w:val="0"/>
              <w:jc w:val="center"/>
              <w:rPr>
                <w:szCs w:val="24"/>
                <w:lang w:val="en-US"/>
              </w:rPr>
            </w:pPr>
            <w:r>
              <w:rPr>
                <w:rFonts w:eastAsia="Times New Roman"/>
                <w:color w:val="000000"/>
                <w:szCs w:val="24"/>
                <w:lang w:val="en-US" w:eastAsia="ru-RU"/>
              </w:rPr>
              <w:t>-</w:t>
            </w:r>
          </w:p>
        </w:tc>
        <w:tc>
          <w:tcPr>
            <w:tcW w:w="317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49" w:type="dxa"/>
              <w:right w:w="149" w:type="dxa"/>
            </w:tcMar>
          </w:tcPr>
          <w:p w:rsidR="00394A47" w:rsidRDefault="006E480B">
            <w:pPr>
              <w:widowControl w:val="0"/>
              <w:jc w:val="center"/>
              <w:rPr>
                <w:szCs w:val="24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-</w:t>
            </w:r>
          </w:p>
        </w:tc>
        <w:tc>
          <w:tcPr>
            <w:tcW w:w="318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49" w:type="dxa"/>
              <w:right w:w="149" w:type="dxa"/>
            </w:tcMar>
          </w:tcPr>
          <w:p w:rsidR="00394A47" w:rsidRDefault="006E480B">
            <w:pPr>
              <w:widowControl w:val="0"/>
              <w:jc w:val="center"/>
              <w:rPr>
                <w:szCs w:val="24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-</w:t>
            </w:r>
          </w:p>
        </w:tc>
      </w:tr>
    </w:tbl>
    <w:p w:rsidR="00394A47" w:rsidRDefault="006E480B">
      <w:pPr>
        <w:spacing w:before="227" w:after="227"/>
        <w:jc w:val="both"/>
        <w:outlineLvl w:val="0"/>
        <w:rPr>
          <w:b/>
          <w:bCs/>
          <w:color w:val="000000"/>
          <w:szCs w:val="24"/>
        </w:rPr>
      </w:pPr>
      <w:r>
        <w:rPr>
          <w:b/>
          <w:bCs/>
          <w:color w:val="000000"/>
          <w:szCs w:val="24"/>
        </w:rPr>
        <w:t>8. Номер и (или) наименование элемента планировочной структуры, в границах которого расположен земельный участок</w:t>
      </w:r>
    </w:p>
    <w:tbl>
      <w:tblPr>
        <w:tblW w:w="4900" w:type="pct"/>
        <w:tblInd w:w="109" w:type="dxa"/>
        <w:tblLayout w:type="fixed"/>
        <w:tblLook w:val="0000" w:firstRow="0" w:lastRow="0" w:firstColumn="0" w:lastColumn="0" w:noHBand="0" w:noVBand="0"/>
      </w:tblPr>
      <w:tblGrid>
        <w:gridCol w:w="10213"/>
      </w:tblGrid>
      <w:tr w:rsidR="00394A47">
        <w:tc>
          <w:tcPr>
            <w:tcW w:w="10000" w:type="dxa"/>
            <w:tcBorders>
              <w:bottom w:val="single" w:sz="2" w:space="0" w:color="000000"/>
            </w:tcBorders>
            <w:shd w:val="clear" w:color="auto" w:fill="auto"/>
          </w:tcPr>
          <w:p w:rsidR="00394A47" w:rsidRDefault="006E480B">
            <w:pPr>
              <w:widowControl w:val="0"/>
              <w:rPr>
                <w:highlight w:val="yellow"/>
                <w:lang w:eastAsia="ru-RU"/>
              </w:rPr>
            </w:pPr>
            <w:r>
              <w:rPr>
                <w:lang w:eastAsia="ru-RU"/>
              </w:rPr>
              <w:t>Информация отсутствует</w:t>
            </w:r>
          </w:p>
        </w:tc>
      </w:tr>
    </w:tbl>
    <w:p w:rsidR="00394A47" w:rsidRDefault="006E480B">
      <w:pPr>
        <w:keepNext/>
        <w:spacing w:before="227" w:after="227"/>
        <w:jc w:val="both"/>
        <w:outlineLvl w:val="0"/>
        <w:rPr>
          <w:highlight w:val="yellow"/>
          <w:lang w:eastAsia="ru-RU"/>
        </w:rPr>
      </w:pPr>
      <w:r>
        <w:rPr>
          <w:b/>
          <w:bCs/>
          <w:color w:val="000000"/>
          <w:szCs w:val="24"/>
        </w:rPr>
        <w:t>9. </w:t>
      </w:r>
      <w:r>
        <w:rPr>
          <w:b/>
          <w:bCs/>
          <w:color w:val="000000"/>
          <w:szCs w:val="24"/>
          <w:lang w:eastAsia="ru-RU"/>
        </w:rPr>
        <w:t>Информация о возможности подключения (технологического присоединения) объектов капитального строительства к сетям ин</w:t>
      </w:r>
      <w:r>
        <w:rPr>
          <w:b/>
          <w:bCs/>
          <w:color w:val="000000"/>
          <w:szCs w:val="24"/>
          <w:lang w:eastAsia="ru-RU"/>
        </w:rPr>
        <w:t xml:space="preserve">женерно-технического обеспечения (за исключением сетей электроснабжения), определяемая с учетом программ комплексного развития систем коммунальной инфраструктуры поселения, муниципального округа, городского округа (при их наличии), в состав которой входят </w:t>
      </w:r>
      <w:r>
        <w:rPr>
          <w:b/>
          <w:bCs/>
          <w:color w:val="000000"/>
          <w:szCs w:val="24"/>
          <w:lang w:eastAsia="ru-RU"/>
        </w:rPr>
        <w:t>сведения о максимальной нагрузке в возможных точках подключения (технологического присоединения) к таким сетям, а также сведения об организации, представившей данную информацию</w:t>
      </w:r>
    </w:p>
    <w:p w:rsidR="00394A47" w:rsidRPr="006728A3" w:rsidRDefault="006E480B">
      <w:pPr>
        <w:tabs>
          <w:tab w:val="right" w:pos="9921"/>
        </w:tabs>
        <w:spacing w:before="227"/>
        <w:jc w:val="both"/>
      </w:pPr>
      <w:r w:rsidRPr="006728A3">
        <w:rPr>
          <w:color w:val="000000"/>
          <w:szCs w:val="24"/>
          <w:lang w:eastAsia="ru-RU"/>
        </w:rPr>
        <w:t>Сведения об организации, представившей информацию: МУП ВКХ.</w:t>
      </w:r>
    </w:p>
    <w:p w:rsidR="00394A47" w:rsidRPr="006728A3" w:rsidRDefault="006E480B">
      <w:pPr>
        <w:tabs>
          <w:tab w:val="right" w:pos="9922"/>
        </w:tabs>
        <w:jc w:val="both"/>
        <w:rPr>
          <w:color w:val="000000"/>
          <w:szCs w:val="24"/>
          <w:u w:val="single"/>
          <w:lang w:eastAsia="ru-RU"/>
        </w:rPr>
      </w:pPr>
      <w:r w:rsidRPr="006728A3">
        <w:rPr>
          <w:color w:val="000000"/>
          <w:szCs w:val="24"/>
          <w:u w:val="single"/>
          <w:lang w:eastAsia="ru-RU"/>
        </w:rPr>
        <w:t>Вид ресурса: Водоотведение.</w:t>
      </w:r>
    </w:p>
    <w:p w:rsidR="00394A47" w:rsidRPr="006728A3" w:rsidRDefault="006E480B">
      <w:pPr>
        <w:tabs>
          <w:tab w:val="right" w:pos="9922"/>
        </w:tabs>
        <w:jc w:val="both"/>
      </w:pPr>
      <w:r w:rsidRPr="006728A3">
        <w:rPr>
          <w:color w:val="000000"/>
          <w:szCs w:val="24"/>
          <w:lang w:eastAsia="ru-RU"/>
        </w:rPr>
        <w:t>Сведения о максимальной нагрузке в возможных точках подключения (технологического присоединения) к сетям инженерно-технического обеспечения: имеется тех возможность подключения.</w:t>
      </w:r>
    </w:p>
    <w:p w:rsidR="00394A47" w:rsidRPr="006728A3" w:rsidRDefault="006E480B">
      <w:pPr>
        <w:tabs>
          <w:tab w:val="right" w:pos="9921"/>
        </w:tabs>
        <w:spacing w:before="227"/>
        <w:jc w:val="both"/>
      </w:pPr>
      <w:r w:rsidRPr="006728A3">
        <w:rPr>
          <w:color w:val="000000"/>
          <w:szCs w:val="24"/>
          <w:lang w:eastAsia="ru-RU"/>
        </w:rPr>
        <w:t>Сведения об организации, представившей информацию:</w:t>
      </w:r>
      <w:r w:rsidRPr="006728A3">
        <w:rPr>
          <w:color w:val="000000"/>
          <w:szCs w:val="24"/>
          <w:lang w:eastAsia="ru-RU"/>
        </w:rPr>
        <w:t xml:space="preserve"> МУП ВКХ.</w:t>
      </w:r>
    </w:p>
    <w:p w:rsidR="00394A47" w:rsidRPr="006728A3" w:rsidRDefault="006E480B">
      <w:pPr>
        <w:tabs>
          <w:tab w:val="right" w:pos="9922"/>
        </w:tabs>
        <w:jc w:val="both"/>
        <w:rPr>
          <w:color w:val="000000"/>
          <w:szCs w:val="24"/>
          <w:u w:val="single"/>
          <w:lang w:eastAsia="ru-RU"/>
        </w:rPr>
      </w:pPr>
      <w:r w:rsidRPr="006728A3">
        <w:rPr>
          <w:color w:val="000000"/>
          <w:szCs w:val="24"/>
          <w:u w:val="single"/>
          <w:lang w:eastAsia="ru-RU"/>
        </w:rPr>
        <w:t>Вид ресурса: Водоснабжение.</w:t>
      </w:r>
    </w:p>
    <w:p w:rsidR="00394A47" w:rsidRPr="006728A3" w:rsidRDefault="006E480B">
      <w:pPr>
        <w:tabs>
          <w:tab w:val="right" w:pos="9922"/>
        </w:tabs>
        <w:jc w:val="both"/>
      </w:pPr>
      <w:r w:rsidRPr="006728A3">
        <w:rPr>
          <w:color w:val="000000"/>
          <w:szCs w:val="24"/>
          <w:lang w:eastAsia="ru-RU"/>
        </w:rPr>
        <w:t>Сведения о максимальной нагрузке в возможных точках подключения (технологического присоединения) к сетям инженерно-технического обеспечения:  имеется техническая возможная подключения.</w:t>
      </w:r>
    </w:p>
    <w:p w:rsidR="00394A47" w:rsidRPr="006728A3" w:rsidRDefault="006E480B">
      <w:pPr>
        <w:tabs>
          <w:tab w:val="right" w:pos="9921"/>
        </w:tabs>
        <w:spacing w:before="227"/>
        <w:jc w:val="both"/>
      </w:pPr>
      <w:r w:rsidRPr="006728A3">
        <w:rPr>
          <w:color w:val="000000"/>
          <w:szCs w:val="24"/>
          <w:lang w:eastAsia="ru-RU"/>
        </w:rPr>
        <w:t>Сведения об организации, представ</w:t>
      </w:r>
      <w:r w:rsidRPr="006728A3">
        <w:rPr>
          <w:color w:val="000000"/>
          <w:szCs w:val="24"/>
          <w:lang w:eastAsia="ru-RU"/>
        </w:rPr>
        <w:t>ившей информацию: ООО "ЭнергоГазИнвест-Тула".</w:t>
      </w:r>
    </w:p>
    <w:p w:rsidR="00394A47" w:rsidRPr="006728A3" w:rsidRDefault="006E480B">
      <w:pPr>
        <w:tabs>
          <w:tab w:val="right" w:pos="9921"/>
        </w:tabs>
        <w:jc w:val="both"/>
        <w:rPr>
          <w:szCs w:val="24"/>
        </w:rPr>
      </w:pPr>
      <w:r w:rsidRPr="006728A3">
        <w:rPr>
          <w:color w:val="000000"/>
          <w:szCs w:val="24"/>
          <w:lang w:eastAsia="ru-RU"/>
        </w:rPr>
        <w:t>Реквизиты документа: 80 от 13.04.26.</w:t>
      </w:r>
    </w:p>
    <w:p w:rsidR="00394A47" w:rsidRPr="006728A3" w:rsidRDefault="006E480B">
      <w:pPr>
        <w:tabs>
          <w:tab w:val="right" w:pos="9922"/>
        </w:tabs>
        <w:jc w:val="both"/>
        <w:rPr>
          <w:color w:val="000000"/>
          <w:szCs w:val="24"/>
          <w:u w:val="single"/>
          <w:lang w:eastAsia="ru-RU"/>
        </w:rPr>
      </w:pPr>
      <w:r w:rsidRPr="006728A3">
        <w:rPr>
          <w:color w:val="000000"/>
          <w:szCs w:val="24"/>
          <w:u w:val="single"/>
          <w:lang w:eastAsia="ru-RU"/>
        </w:rPr>
        <w:t>Вид ресурса: Теплоснабжение.</w:t>
      </w:r>
    </w:p>
    <w:p w:rsidR="00394A47" w:rsidRPr="006728A3" w:rsidRDefault="006E480B">
      <w:pPr>
        <w:tabs>
          <w:tab w:val="right" w:pos="9922"/>
        </w:tabs>
        <w:jc w:val="both"/>
      </w:pPr>
      <w:r w:rsidRPr="006728A3">
        <w:rPr>
          <w:color w:val="000000"/>
          <w:szCs w:val="24"/>
          <w:lang w:eastAsia="ru-RU"/>
        </w:rPr>
        <w:t>Сведения о максимальной нагрузке в возможных точках подключения (технологического присоединения) к сетям инженерно-технического обеспечения: под</w:t>
      </w:r>
      <w:r w:rsidRPr="006728A3">
        <w:rPr>
          <w:color w:val="000000"/>
          <w:szCs w:val="24"/>
          <w:lang w:eastAsia="ru-RU"/>
        </w:rPr>
        <w:t>ключение не представляется возможным.</w:t>
      </w:r>
    </w:p>
    <w:p w:rsidR="00394A47" w:rsidRPr="006728A3" w:rsidRDefault="006E480B">
      <w:pPr>
        <w:tabs>
          <w:tab w:val="right" w:pos="9921"/>
        </w:tabs>
        <w:spacing w:before="227"/>
        <w:jc w:val="both"/>
      </w:pPr>
      <w:r w:rsidRPr="006728A3">
        <w:rPr>
          <w:color w:val="000000"/>
          <w:szCs w:val="24"/>
          <w:lang w:eastAsia="ru-RU"/>
        </w:rPr>
        <w:t>Сведения об организации, представившей информацию: АО "Газпром газораспределение Тула" в г. Узловой.</w:t>
      </w:r>
    </w:p>
    <w:p w:rsidR="00394A47" w:rsidRPr="006728A3" w:rsidRDefault="006E480B">
      <w:pPr>
        <w:tabs>
          <w:tab w:val="right" w:pos="9921"/>
        </w:tabs>
        <w:jc w:val="both"/>
        <w:rPr>
          <w:szCs w:val="24"/>
        </w:rPr>
      </w:pPr>
      <w:bookmarkStart w:id="3" w:name="__DdeLink__3250_3607747248"/>
      <w:r w:rsidRPr="006728A3">
        <w:rPr>
          <w:color w:val="000000"/>
          <w:szCs w:val="24"/>
          <w:lang w:eastAsia="ru-RU"/>
        </w:rPr>
        <w:t>Реквизиты документа: 06-37-дх/509 от 08.04.2026.</w:t>
      </w:r>
      <w:bookmarkEnd w:id="3"/>
    </w:p>
    <w:p w:rsidR="00394A47" w:rsidRPr="006728A3" w:rsidRDefault="006E480B">
      <w:pPr>
        <w:tabs>
          <w:tab w:val="right" w:pos="9922"/>
        </w:tabs>
        <w:jc w:val="both"/>
        <w:rPr>
          <w:color w:val="000000"/>
          <w:szCs w:val="24"/>
          <w:u w:val="single"/>
          <w:lang w:eastAsia="ru-RU"/>
        </w:rPr>
      </w:pPr>
      <w:r w:rsidRPr="006728A3">
        <w:rPr>
          <w:color w:val="000000"/>
          <w:szCs w:val="24"/>
          <w:u w:val="single"/>
          <w:lang w:eastAsia="ru-RU"/>
        </w:rPr>
        <w:t>Вид ресурса: Газоснабжение.</w:t>
      </w:r>
    </w:p>
    <w:p w:rsidR="00394A47" w:rsidRPr="006728A3" w:rsidRDefault="006E480B">
      <w:pPr>
        <w:tabs>
          <w:tab w:val="right" w:pos="9922"/>
        </w:tabs>
        <w:jc w:val="both"/>
      </w:pPr>
      <w:r w:rsidRPr="006728A3">
        <w:rPr>
          <w:color w:val="000000"/>
          <w:szCs w:val="24"/>
          <w:lang w:eastAsia="ru-RU"/>
        </w:rPr>
        <w:t>Сведения о максимальной нагрузке в возмо</w:t>
      </w:r>
      <w:r w:rsidRPr="006728A3">
        <w:rPr>
          <w:color w:val="000000"/>
          <w:szCs w:val="24"/>
          <w:lang w:eastAsia="ru-RU"/>
        </w:rPr>
        <w:t>жных точках подключения (технологического присоединения) к сетям инженерно-технического обеспечения: подача газа возможна, на момент получения тех.условий возможны изменения.</w:t>
      </w:r>
    </w:p>
    <w:p w:rsidR="00394A47" w:rsidRDefault="006E480B">
      <w:pPr>
        <w:keepNext/>
        <w:spacing w:before="227"/>
        <w:jc w:val="both"/>
        <w:outlineLvl w:val="0"/>
        <w:rPr>
          <w:highlight w:val="yellow"/>
          <w:lang w:eastAsia="ru-RU"/>
        </w:rPr>
      </w:pPr>
      <w:r>
        <w:rPr>
          <w:b/>
          <w:bCs/>
          <w:color w:val="000000"/>
          <w:szCs w:val="24"/>
        </w:rPr>
        <w:lastRenderedPageBreak/>
        <w:t>10. Реквизиты нормативных правовых актов субъекта Российской Федерации, муниципал</w:t>
      </w:r>
      <w:r>
        <w:rPr>
          <w:b/>
          <w:bCs/>
          <w:color w:val="000000"/>
          <w:szCs w:val="24"/>
        </w:rPr>
        <w:t>ьных правовых актов, устанавливающих требования к благоустройству территории</w:t>
      </w:r>
    </w:p>
    <w:tbl>
      <w:tblPr>
        <w:tblW w:w="4900" w:type="pct"/>
        <w:tblLayout w:type="fixed"/>
        <w:tblLook w:val="0000" w:firstRow="0" w:lastRow="0" w:firstColumn="0" w:lastColumn="0" w:noHBand="0" w:noVBand="0"/>
      </w:tblPr>
      <w:tblGrid>
        <w:gridCol w:w="10213"/>
      </w:tblGrid>
      <w:tr w:rsidR="00394A47">
        <w:trPr>
          <w:trHeight w:val="385"/>
        </w:trPr>
        <w:tc>
          <w:tcPr>
            <w:tcW w:w="10000" w:type="dxa"/>
            <w:tcBorders>
              <w:bottom w:val="single" w:sz="6" w:space="0" w:color="000000"/>
            </w:tcBorders>
            <w:shd w:val="clear" w:color="auto" w:fill="auto"/>
            <w:vAlign w:val="center"/>
          </w:tcPr>
          <w:p w:rsidR="006728A3" w:rsidRDefault="006728A3" w:rsidP="006728A3">
            <w:r w:rsidRPr="00546174">
              <w:t>«Правила благоустройства и санитарного содержания территории МО г. Донской», утв. Решением Собрания депутатов МО г. Донской от 18.11.2021 № 29-1</w:t>
            </w:r>
          </w:p>
          <w:p w:rsidR="00394A47" w:rsidRDefault="00394A47">
            <w:pPr>
              <w:widowControl w:val="0"/>
              <w:rPr>
                <w:szCs w:val="24"/>
                <w:lang w:val="en-US" w:eastAsia="ru-RU"/>
              </w:rPr>
            </w:pPr>
            <w:bookmarkStart w:id="4" w:name="_GoBack"/>
            <w:bookmarkEnd w:id="4"/>
          </w:p>
        </w:tc>
      </w:tr>
    </w:tbl>
    <w:p w:rsidR="00394A47" w:rsidRDefault="006E480B">
      <w:pPr>
        <w:keepNext/>
        <w:tabs>
          <w:tab w:val="right" w:pos="9922"/>
        </w:tabs>
        <w:spacing w:before="227" w:after="227"/>
        <w:outlineLvl w:val="0"/>
        <w:rPr>
          <w:highlight w:val="yellow"/>
          <w:lang w:eastAsia="ru-RU"/>
        </w:rPr>
      </w:pPr>
      <w:r>
        <w:rPr>
          <w:b/>
          <w:bCs/>
          <w:color w:val="000000"/>
          <w:szCs w:val="24"/>
        </w:rPr>
        <w:t>11. Информация о красных линиях:</w:t>
      </w:r>
      <w:r>
        <w:rPr>
          <w:color w:val="000000"/>
          <w:szCs w:val="24"/>
        </w:rPr>
        <w:t> </w:t>
      </w:r>
      <w:r>
        <w:rPr>
          <w:color w:val="000000"/>
          <w:szCs w:val="24"/>
          <w:u w:val="single"/>
        </w:rPr>
        <w:t>Информация отсутствует</w:t>
      </w:r>
      <w:r>
        <w:rPr>
          <w:color w:val="000000"/>
          <w:szCs w:val="24"/>
          <w:u w:val="single"/>
        </w:rPr>
        <w:tab/>
      </w:r>
    </w:p>
    <w:tbl>
      <w:tblPr>
        <w:tblW w:w="4950" w:type="pct"/>
        <w:tblInd w:w="58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896"/>
        <w:gridCol w:w="3307"/>
        <w:gridCol w:w="3013"/>
      </w:tblGrid>
      <w:tr w:rsidR="00394A47">
        <w:tc>
          <w:tcPr>
            <w:tcW w:w="385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394A47" w:rsidRDefault="006E480B">
            <w:pPr>
              <w:keepNext/>
              <w:widowControl w:val="0"/>
              <w:jc w:val="center"/>
              <w:textAlignment w:val="baseline"/>
              <w:rPr>
                <w:rFonts w:eastAsia="Times New Roman"/>
                <w:color w:val="2D2D2D"/>
                <w:szCs w:val="24"/>
                <w:lang w:eastAsia="ru-RU"/>
              </w:rPr>
            </w:pPr>
            <w:r>
              <w:rPr>
                <w:rFonts w:eastAsia="Times New Roman"/>
                <w:color w:val="2D2D2D"/>
                <w:szCs w:val="24"/>
                <w:lang w:eastAsia="ru-RU"/>
              </w:rPr>
              <w:t>Обозначение (номер) характерной точки</w:t>
            </w:r>
          </w:p>
        </w:tc>
        <w:tc>
          <w:tcPr>
            <w:tcW w:w="62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4A47" w:rsidRDefault="006E480B">
            <w:pPr>
              <w:keepNext/>
              <w:widowControl w:val="0"/>
              <w:jc w:val="center"/>
              <w:textAlignment w:val="baseline"/>
              <w:rPr>
                <w:highlight w:val="yellow"/>
                <w:lang w:eastAsia="ru-RU"/>
              </w:rPr>
            </w:pPr>
            <w:r>
              <w:rPr>
                <w:rFonts w:eastAsia="Times New Roman"/>
                <w:color w:val="2D2D2D"/>
                <w:szCs w:val="24"/>
                <w:lang w:eastAsia="ru-RU"/>
              </w:rPr>
              <w:t xml:space="preserve">Перечень координат характерных точек в системе координат, используемой для ведения Единого государственного реестра недвижимости </w:t>
            </w:r>
          </w:p>
        </w:tc>
      </w:tr>
      <w:tr w:rsidR="00394A47">
        <w:tc>
          <w:tcPr>
            <w:tcW w:w="385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394A47" w:rsidRDefault="00394A47">
            <w:pPr>
              <w:widowControl w:val="0"/>
              <w:suppressAutoHyphens w:val="0"/>
              <w:rPr>
                <w:rFonts w:eastAsia="Times New Roman"/>
                <w:color w:val="2D2D2D"/>
                <w:szCs w:val="24"/>
                <w:lang w:eastAsia="ru-RU"/>
              </w:rPr>
            </w:pP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394A47" w:rsidRDefault="006E480B">
            <w:pPr>
              <w:keepNext/>
              <w:widowControl w:val="0"/>
              <w:jc w:val="center"/>
              <w:textAlignment w:val="baseline"/>
              <w:rPr>
                <w:rFonts w:eastAsia="Times New Roman"/>
                <w:color w:val="2D2D2D"/>
                <w:szCs w:val="24"/>
                <w:lang w:eastAsia="ru-RU"/>
              </w:rPr>
            </w:pPr>
            <w:r>
              <w:rPr>
                <w:rFonts w:eastAsia="Times New Roman"/>
                <w:color w:val="2D2D2D"/>
                <w:szCs w:val="24"/>
                <w:lang w:eastAsia="ru-RU"/>
              </w:rPr>
              <w:t>X</w:t>
            </w: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4A47" w:rsidRDefault="006E480B">
            <w:pPr>
              <w:keepNext/>
              <w:widowControl w:val="0"/>
              <w:jc w:val="center"/>
              <w:textAlignment w:val="baseline"/>
              <w:rPr>
                <w:rFonts w:eastAsia="Times New Roman"/>
                <w:color w:val="2D2D2D"/>
                <w:szCs w:val="24"/>
                <w:lang w:eastAsia="ru-RU"/>
              </w:rPr>
            </w:pPr>
            <w:r>
              <w:rPr>
                <w:rFonts w:eastAsia="Times New Roman"/>
                <w:color w:val="2D2D2D"/>
                <w:szCs w:val="24"/>
                <w:lang w:eastAsia="ru-RU"/>
              </w:rPr>
              <w:t>Y</w:t>
            </w:r>
          </w:p>
        </w:tc>
      </w:tr>
      <w:tr w:rsidR="00394A47">
        <w:tc>
          <w:tcPr>
            <w:tcW w:w="385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49" w:type="dxa"/>
              <w:right w:w="149" w:type="dxa"/>
            </w:tcMar>
          </w:tcPr>
          <w:p w:rsidR="00394A47" w:rsidRDefault="006E480B">
            <w:pPr>
              <w:widowControl w:val="0"/>
              <w:jc w:val="center"/>
              <w:rPr>
                <w:highlight w:val="yellow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-</w:t>
            </w:r>
          </w:p>
        </w:tc>
        <w:tc>
          <w:tcPr>
            <w:tcW w:w="32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49" w:type="dxa"/>
              <w:right w:w="149" w:type="dxa"/>
            </w:tcMar>
          </w:tcPr>
          <w:p w:rsidR="00394A47" w:rsidRDefault="006E480B">
            <w:pPr>
              <w:widowControl w:val="0"/>
              <w:jc w:val="center"/>
              <w:rPr>
                <w:highlight w:val="yellow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-</w:t>
            </w:r>
          </w:p>
        </w:tc>
        <w:tc>
          <w:tcPr>
            <w:tcW w:w="29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49" w:type="dxa"/>
              <w:right w:w="149" w:type="dxa"/>
            </w:tcMar>
          </w:tcPr>
          <w:p w:rsidR="00394A47" w:rsidRDefault="006E480B">
            <w:pPr>
              <w:widowControl w:val="0"/>
              <w:jc w:val="center"/>
              <w:rPr>
                <w:highlight w:val="yellow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-</w:t>
            </w:r>
          </w:p>
        </w:tc>
      </w:tr>
    </w:tbl>
    <w:p w:rsidR="00394A47" w:rsidRDefault="00394A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highlight w:val="yellow"/>
          <w:lang w:val="en-US" w:eastAsia="ru-RU"/>
        </w:rPr>
      </w:pPr>
    </w:p>
    <w:p w:rsidR="00394A47" w:rsidRDefault="006E480B">
      <w:pPr>
        <w:keepNext/>
        <w:tabs>
          <w:tab w:val="right" w:pos="10205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27" w:after="227"/>
        <w:jc w:val="both"/>
        <w:outlineLvl w:val="0"/>
        <w:rPr>
          <w:highlight w:val="yellow"/>
          <w:lang w:eastAsia="ru-RU"/>
        </w:rPr>
      </w:pPr>
      <w:r>
        <w:rPr>
          <w:b/>
          <w:bCs/>
          <w:color w:val="000000"/>
          <w:szCs w:val="24"/>
        </w:rPr>
        <w:t>12. Информация о требованиях к архитектурно-градостроительному облику объекта капитального строительства</w:t>
      </w:r>
      <w:r>
        <w:rPr>
          <w:b/>
          <w:bCs/>
          <w:color w:val="000000"/>
          <w:szCs w:val="24"/>
          <w:u w:val="single"/>
        </w:rPr>
        <w:t>: </w:t>
      </w:r>
      <w:r>
        <w:rPr>
          <w:color w:val="000000"/>
          <w:szCs w:val="24"/>
          <w:u w:val="single"/>
        </w:rPr>
        <w:t>Требования к архитектурно-градостроительному облику объекта капитального строительства не установлены</w:t>
      </w:r>
      <w:r>
        <w:rPr>
          <w:b/>
          <w:bCs/>
          <w:color w:val="000000"/>
          <w:szCs w:val="24"/>
          <w:u w:val="single"/>
        </w:rPr>
        <w:tab/>
      </w:r>
    </w:p>
    <w:tbl>
      <w:tblPr>
        <w:tblW w:w="10005" w:type="dxa"/>
        <w:tblInd w:w="149" w:type="dxa"/>
        <w:tblLayout w:type="fixed"/>
        <w:tblCellMar>
          <w:top w:w="55" w:type="dxa"/>
          <w:left w:w="149" w:type="dxa"/>
          <w:bottom w:w="55" w:type="dxa"/>
          <w:right w:w="149" w:type="dxa"/>
        </w:tblCellMar>
        <w:tblLook w:val="0000" w:firstRow="0" w:lastRow="0" w:firstColumn="0" w:lastColumn="0" w:noHBand="0" w:noVBand="0"/>
      </w:tblPr>
      <w:tblGrid>
        <w:gridCol w:w="511"/>
        <w:gridCol w:w="4199"/>
        <w:gridCol w:w="5295"/>
      </w:tblGrid>
      <w:tr w:rsidR="00394A47">
        <w:trPr>
          <w:cantSplit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4A47" w:rsidRDefault="006E480B">
            <w:pPr>
              <w:keepNext/>
              <w:widowControl w:val="0"/>
              <w:jc w:val="center"/>
              <w:rPr>
                <w:highlight w:val="yellow"/>
                <w:lang w:eastAsia="ru-RU"/>
              </w:rPr>
            </w:pPr>
            <w:r>
              <w:t>N</w:t>
            </w:r>
          </w:p>
        </w:tc>
        <w:tc>
          <w:tcPr>
            <w:tcW w:w="4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4A47" w:rsidRDefault="006E480B">
            <w:pPr>
              <w:keepNext/>
              <w:widowControl w:val="0"/>
              <w:jc w:val="center"/>
              <w:rPr>
                <w:highlight w:val="yellow"/>
                <w:lang w:eastAsia="ru-RU"/>
              </w:rPr>
            </w:pPr>
            <w:r>
              <w:t>Требования к архитектурно-градостроительному облику объекта капитального строительства</w:t>
            </w:r>
          </w:p>
        </w:tc>
        <w:tc>
          <w:tcPr>
            <w:tcW w:w="5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4A47" w:rsidRDefault="006E480B">
            <w:pPr>
              <w:keepNext/>
              <w:widowControl w:val="0"/>
              <w:jc w:val="center"/>
              <w:rPr>
                <w:highlight w:val="yellow"/>
                <w:lang w:eastAsia="ru-RU"/>
              </w:rPr>
            </w:pPr>
            <w:r>
              <w:rPr>
                <w:rFonts w:eastAsia="Times New Roman"/>
                <w:szCs w:val="24"/>
                <w:lang w:val="en-US" w:eastAsia="ru-RU"/>
              </w:rPr>
              <w:t>Показатель</w:t>
            </w:r>
          </w:p>
        </w:tc>
      </w:tr>
      <w:tr w:rsidR="00394A47">
        <w:trPr>
          <w:cantSplit/>
        </w:trPr>
        <w:tc>
          <w:tcPr>
            <w:tcW w:w="5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4A47" w:rsidRDefault="006E480B">
            <w:pPr>
              <w:keepNext/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41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4A47" w:rsidRDefault="006E480B">
            <w:pPr>
              <w:widowControl w:val="0"/>
              <w:jc w:val="center"/>
              <w:rPr>
                <w:rFonts w:eastAsia="Times New Roman"/>
                <w:szCs w:val="24"/>
                <w:lang w:val="en-US" w:eastAsia="ru-RU"/>
              </w:rPr>
            </w:pPr>
            <w:r>
              <w:rPr>
                <w:rFonts w:eastAsia="Times New Roman"/>
                <w:szCs w:val="24"/>
                <w:lang w:val="en-US" w:eastAsia="ru-RU"/>
              </w:rPr>
              <w:t>2</w:t>
            </w:r>
          </w:p>
        </w:tc>
        <w:tc>
          <w:tcPr>
            <w:tcW w:w="52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A47" w:rsidRDefault="006E480B">
            <w:pPr>
              <w:widowControl w:val="0"/>
              <w:jc w:val="center"/>
              <w:rPr>
                <w:rFonts w:eastAsia="Times New Roman"/>
                <w:szCs w:val="24"/>
                <w:lang w:val="en-US" w:eastAsia="ru-RU"/>
              </w:rPr>
            </w:pPr>
            <w:r>
              <w:rPr>
                <w:rFonts w:eastAsia="Times New Roman"/>
                <w:szCs w:val="24"/>
                <w:lang w:val="en-US" w:eastAsia="ru-RU"/>
              </w:rPr>
              <w:t>3</w:t>
            </w:r>
          </w:p>
        </w:tc>
      </w:tr>
      <w:tr w:rsidR="00394A47">
        <w:tc>
          <w:tcPr>
            <w:tcW w:w="5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4A47" w:rsidRDefault="00394A47">
            <w:pPr>
              <w:keepNext/>
              <w:widowControl w:val="0"/>
              <w:numPr>
                <w:ilvl w:val="0"/>
                <w:numId w:val="2"/>
              </w:numPr>
              <w:ind w:left="0" w:firstLine="0"/>
              <w:jc w:val="center"/>
              <w:rPr>
                <w:rFonts w:eastAsia="Times New Roman"/>
                <w:color w:val="000000"/>
                <w:szCs w:val="24"/>
                <w:lang w:val="en-US" w:eastAsia="ru-RU"/>
              </w:rPr>
            </w:pPr>
          </w:p>
        </w:tc>
        <w:tc>
          <w:tcPr>
            <w:tcW w:w="41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4A47" w:rsidRDefault="006E480B">
            <w:pPr>
              <w:widowControl w:val="0"/>
              <w:rPr>
                <w:highlight w:val="yellow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-</w:t>
            </w:r>
          </w:p>
        </w:tc>
        <w:tc>
          <w:tcPr>
            <w:tcW w:w="52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A47" w:rsidRDefault="006E480B">
            <w:pPr>
              <w:widowControl w:val="0"/>
              <w:rPr>
                <w:lang w:val="en-US"/>
              </w:rPr>
            </w:pPr>
            <w:r>
              <w:rPr>
                <w:rFonts w:eastAsia="Times New Roman"/>
                <w:color w:val="000000"/>
                <w:szCs w:val="24"/>
                <w:lang w:val="en-US" w:eastAsia="ru-RU"/>
              </w:rPr>
              <w:t>-</w:t>
            </w:r>
          </w:p>
          <w:p w:rsidR="00394A47" w:rsidRDefault="00394A47"/>
        </w:tc>
      </w:tr>
    </w:tbl>
    <w:p w:rsidR="00394A47" w:rsidRDefault="00394A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highlight w:val="yellow"/>
          <w:lang w:val="en-US" w:eastAsia="ru-RU"/>
        </w:rPr>
      </w:pPr>
    </w:p>
    <w:p w:rsidR="00394A47" w:rsidRDefault="00394A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highlight w:val="yellow"/>
          <w:lang w:val="en-US" w:eastAsia="ru-RU"/>
        </w:rPr>
      </w:pPr>
    </w:p>
    <w:sectPr w:rsidR="00394A47">
      <w:headerReference w:type="default" r:id="rId26"/>
      <w:footerReference w:type="default" r:id="rId27"/>
      <w:pgSz w:w="11906" w:h="16838"/>
      <w:pgMar w:top="567" w:right="567" w:bottom="610" w:left="1134" w:header="0" w:footer="264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480B" w:rsidRDefault="006E480B">
      <w:r>
        <w:separator/>
      </w:r>
    </w:p>
  </w:endnote>
  <w:endnote w:type="continuationSeparator" w:id="0">
    <w:p w:rsidR="006E480B" w:rsidRDefault="006E48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OpenSymbol">
    <w:altName w:val="Arial Unicode MS"/>
    <w:panose1 w:val="05010000000000000000"/>
    <w:charset w:val="01"/>
    <w:family w:val="auto"/>
    <w:pitch w:val="variable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roman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Mono">
    <w:altName w:val="Courier New"/>
    <w:panose1 w:val="02070409020205020404"/>
    <w:charset w:val="CC"/>
    <w:family w:val="roman"/>
    <w:pitch w:val="variable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4A47" w:rsidRDefault="00394A47">
    <w:pPr>
      <w:pStyle w:val="afff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4A47" w:rsidRDefault="006E480B">
    <w:pPr>
      <w:jc w:val="center"/>
    </w:pPr>
    <w:r>
      <w:rPr>
        <w:szCs w:val="24"/>
      </w:rPr>
      <w:fldChar w:fldCharType="begin"/>
    </w:r>
    <w:r>
      <w:rPr>
        <w:szCs w:val="24"/>
      </w:rPr>
      <w:instrText xml:space="preserve"> PAGE </w:instrText>
    </w:r>
    <w:r>
      <w:rPr>
        <w:szCs w:val="24"/>
      </w:rPr>
      <w:fldChar w:fldCharType="separate"/>
    </w:r>
    <w:r w:rsidR="006728A3">
      <w:rPr>
        <w:noProof/>
        <w:szCs w:val="24"/>
      </w:rPr>
      <w:t>2</w:t>
    </w:r>
    <w:r>
      <w:rPr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4A47" w:rsidRDefault="006E480B">
    <w:pPr>
      <w:jc w:val="center"/>
    </w:pPr>
    <w:r>
      <w:rPr>
        <w:szCs w:val="24"/>
      </w:rPr>
      <w:fldChar w:fldCharType="begin"/>
    </w:r>
    <w:r>
      <w:rPr>
        <w:szCs w:val="24"/>
      </w:rPr>
      <w:instrText xml:space="preserve"> PAGE </w:instrText>
    </w:r>
    <w:r>
      <w:rPr>
        <w:szCs w:val="24"/>
      </w:rPr>
      <w:fldChar w:fldCharType="separate"/>
    </w:r>
    <w:r>
      <w:rPr>
        <w:szCs w:val="24"/>
      </w:rPr>
      <w:t>2</w:t>
    </w:r>
    <w:r>
      <w:rPr>
        <w:szCs w:val="24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23233" w:type="dxa"/>
      <w:jc w:val="right"/>
      <w:tblLayout w:type="fixed"/>
      <w:tblCellMar>
        <w:left w:w="7" w:type="dxa"/>
        <w:right w:w="7" w:type="dxa"/>
      </w:tblCellMar>
      <w:tblLook w:val="0000" w:firstRow="0" w:lastRow="0" w:firstColumn="0" w:lastColumn="0" w:noHBand="0" w:noVBand="0"/>
    </w:tblPr>
    <w:tblGrid>
      <w:gridCol w:w="12818"/>
      <w:gridCol w:w="1178"/>
      <w:gridCol w:w="1157"/>
      <w:gridCol w:w="871"/>
      <w:gridCol w:w="1157"/>
      <w:gridCol w:w="3441"/>
      <w:gridCol w:w="855"/>
      <w:gridCol w:w="855"/>
      <w:gridCol w:w="901"/>
    </w:tblGrid>
    <w:tr w:rsidR="00394A47">
      <w:trPr>
        <w:cantSplit/>
        <w:trHeight w:hRule="exact" w:val="284"/>
        <w:jc w:val="right"/>
      </w:trPr>
      <w:tc>
        <w:tcPr>
          <w:tcW w:w="12815" w:type="dxa"/>
          <w:vMerge w:val="restart"/>
          <w:tcBorders>
            <w:right w:val="single" w:sz="2" w:space="0" w:color="000000"/>
          </w:tcBorders>
          <w:shd w:val="clear" w:color="auto" w:fill="auto"/>
        </w:tcPr>
        <w:p w:rsidR="00394A47" w:rsidRDefault="006E480B">
          <w:pPr>
            <w:keepNext/>
            <w:widowControl w:val="0"/>
            <w:ind w:firstLine="680"/>
          </w:pPr>
          <w:r>
            <w:rPr>
              <w:color w:val="000000"/>
              <w:sz w:val="20"/>
              <w:szCs w:val="20"/>
            </w:rPr>
            <w:t>Чертеж градостроительного плана земельного участка разработан на топографической основе в масштабе 1:500, выполненной  г. разработчиком: «».</w:t>
          </w:r>
        </w:p>
        <w:p w:rsidR="00394A47" w:rsidRDefault="006E480B">
          <w:pPr>
            <w:pStyle w:val="afff4"/>
            <w:widowControl w:val="0"/>
            <w:ind w:firstLine="737"/>
          </w:pPr>
          <w:r>
            <w:rPr>
              <w:color w:val="000000"/>
              <w:sz w:val="20"/>
              <w:szCs w:val="20"/>
            </w:rPr>
            <w:t>Чертеж градостроительного плана земельного участка разработан 13.04.2026 г.,  разработчик: «Администрация муниципал</w:t>
          </w:r>
          <w:r>
            <w:rPr>
              <w:color w:val="000000"/>
              <w:sz w:val="20"/>
              <w:szCs w:val="20"/>
            </w:rPr>
            <w:t>ьного образования город Донской»</w:t>
          </w:r>
        </w:p>
      </w:tc>
      <w:tc>
        <w:tcPr>
          <w:tcW w:w="1178" w:type="dxa"/>
          <w:tcBorders>
            <w:top w:val="single" w:sz="4" w:space="0" w:color="000000"/>
            <w:left w:val="single" w:sz="2" w:space="0" w:color="000000"/>
            <w:bottom w:val="single" w:sz="4" w:space="0" w:color="000000"/>
            <w:right w:val="single" w:sz="6" w:space="0" w:color="000000"/>
          </w:tcBorders>
          <w:shd w:val="clear" w:color="auto" w:fill="auto"/>
          <w:vAlign w:val="center"/>
        </w:tcPr>
        <w:p w:rsidR="00394A47" w:rsidRDefault="006E480B">
          <w:pPr>
            <w:pStyle w:val="afff4"/>
            <w:widowControl w:val="0"/>
            <w:jc w:val="center"/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Должность</w:t>
          </w:r>
        </w:p>
      </w:tc>
      <w:tc>
        <w:tcPr>
          <w:tcW w:w="1157" w:type="dxa"/>
          <w:tcBorders>
            <w:top w:val="single" w:sz="4" w:space="0" w:color="000000"/>
            <w:left w:val="single" w:sz="6" w:space="0" w:color="000000"/>
            <w:bottom w:val="single" w:sz="4" w:space="0" w:color="000000"/>
            <w:right w:val="single" w:sz="6" w:space="0" w:color="000000"/>
          </w:tcBorders>
          <w:shd w:val="clear" w:color="auto" w:fill="auto"/>
          <w:vAlign w:val="center"/>
        </w:tcPr>
        <w:p w:rsidR="00394A47" w:rsidRDefault="006E480B">
          <w:pPr>
            <w:pStyle w:val="afff4"/>
            <w:widowControl w:val="0"/>
            <w:jc w:val="center"/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ФИО</w:t>
          </w:r>
        </w:p>
      </w:tc>
      <w:tc>
        <w:tcPr>
          <w:tcW w:w="871" w:type="dxa"/>
          <w:tcBorders>
            <w:top w:val="single" w:sz="4" w:space="0" w:color="000000"/>
            <w:left w:val="single" w:sz="6" w:space="0" w:color="000000"/>
            <w:bottom w:val="single" w:sz="4" w:space="0" w:color="000000"/>
            <w:right w:val="single" w:sz="6" w:space="0" w:color="000000"/>
          </w:tcBorders>
          <w:shd w:val="clear" w:color="auto" w:fill="auto"/>
          <w:vAlign w:val="center"/>
        </w:tcPr>
        <w:p w:rsidR="00394A47" w:rsidRDefault="006E480B">
          <w:pPr>
            <w:pStyle w:val="afff4"/>
            <w:widowControl w:val="0"/>
            <w:jc w:val="center"/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Подп.</w:t>
          </w:r>
        </w:p>
      </w:tc>
      <w:tc>
        <w:tcPr>
          <w:tcW w:w="1157" w:type="dxa"/>
          <w:tcBorders>
            <w:top w:val="single" w:sz="4" w:space="0" w:color="000000"/>
            <w:left w:val="single" w:sz="6" w:space="0" w:color="000000"/>
            <w:bottom w:val="single" w:sz="4" w:space="0" w:color="000000"/>
            <w:right w:val="single" w:sz="6" w:space="0" w:color="000000"/>
          </w:tcBorders>
          <w:shd w:val="clear" w:color="auto" w:fill="auto"/>
          <w:vAlign w:val="center"/>
        </w:tcPr>
        <w:p w:rsidR="00394A47" w:rsidRDefault="006E480B">
          <w:pPr>
            <w:pStyle w:val="afff4"/>
            <w:widowControl w:val="0"/>
            <w:jc w:val="center"/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Дата</w:t>
          </w:r>
        </w:p>
      </w:tc>
      <w:tc>
        <w:tcPr>
          <w:tcW w:w="6052" w:type="dxa"/>
          <w:gridSpan w:val="4"/>
          <w:vMerge w:val="restart"/>
          <w:tcBorders>
            <w:top w:val="single" w:sz="4" w:space="0" w:color="000000"/>
            <w:left w:val="single" w:sz="6" w:space="0" w:color="000000"/>
            <w:bottom w:val="single" w:sz="6" w:space="0" w:color="000000"/>
            <w:right w:val="single" w:sz="4" w:space="0" w:color="000000"/>
          </w:tcBorders>
          <w:shd w:val="clear" w:color="auto" w:fill="auto"/>
          <w:vAlign w:val="center"/>
        </w:tcPr>
        <w:p w:rsidR="00394A47" w:rsidRDefault="00394A47">
          <w:pPr>
            <w:widowControl w:val="0"/>
            <w:jc w:val="center"/>
            <w:rPr>
              <w:szCs w:val="24"/>
            </w:rPr>
          </w:pPr>
        </w:p>
      </w:tc>
    </w:tr>
    <w:tr w:rsidR="00394A47">
      <w:trPr>
        <w:cantSplit/>
        <w:trHeight w:hRule="exact" w:val="284"/>
        <w:jc w:val="right"/>
      </w:trPr>
      <w:tc>
        <w:tcPr>
          <w:tcW w:w="12815" w:type="dxa"/>
          <w:vMerge/>
          <w:tcBorders>
            <w:right w:val="single" w:sz="2" w:space="0" w:color="000000"/>
          </w:tcBorders>
          <w:shd w:val="clear" w:color="auto" w:fill="auto"/>
        </w:tcPr>
        <w:p w:rsidR="00394A47" w:rsidRDefault="00394A47">
          <w:pPr>
            <w:widowControl w:val="0"/>
            <w:tabs>
              <w:tab w:val="center" w:pos="4677"/>
              <w:tab w:val="right" w:pos="9355"/>
            </w:tabs>
            <w:ind w:right="-147"/>
            <w:rPr>
              <w:sz w:val="18"/>
              <w:szCs w:val="18"/>
              <w:lang w:eastAsia="ru-RU"/>
            </w:rPr>
          </w:pPr>
        </w:p>
      </w:tc>
      <w:tc>
        <w:tcPr>
          <w:tcW w:w="1178" w:type="dxa"/>
          <w:tcBorders>
            <w:top w:val="single" w:sz="4" w:space="0" w:color="000000"/>
            <w:left w:val="single" w:sz="2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394A47" w:rsidRDefault="00394A47">
          <w:pPr>
            <w:widowControl w:val="0"/>
            <w:tabs>
              <w:tab w:val="center" w:pos="4677"/>
              <w:tab w:val="right" w:pos="9355"/>
            </w:tabs>
            <w:ind w:right="-147"/>
            <w:rPr>
              <w:sz w:val="16"/>
              <w:szCs w:val="16"/>
              <w:lang w:val="en-US"/>
            </w:rPr>
          </w:pPr>
        </w:p>
      </w:tc>
      <w:tc>
        <w:tcPr>
          <w:tcW w:w="1157" w:type="dxa"/>
          <w:tcBorders>
            <w:top w:val="single" w:sz="4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394A47" w:rsidRDefault="00394A47">
          <w:pPr>
            <w:widowControl w:val="0"/>
            <w:tabs>
              <w:tab w:val="center" w:pos="4677"/>
              <w:tab w:val="right" w:pos="9355"/>
            </w:tabs>
            <w:rPr>
              <w:sz w:val="16"/>
              <w:szCs w:val="16"/>
              <w:lang w:val="en-US" w:eastAsia="ru-RU"/>
            </w:rPr>
          </w:pPr>
        </w:p>
      </w:tc>
      <w:tc>
        <w:tcPr>
          <w:tcW w:w="871" w:type="dxa"/>
          <w:tcBorders>
            <w:top w:val="single" w:sz="4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394A47" w:rsidRDefault="00394A47">
          <w:pPr>
            <w:widowControl w:val="0"/>
            <w:tabs>
              <w:tab w:val="center" w:pos="4677"/>
              <w:tab w:val="right" w:pos="9355"/>
            </w:tabs>
            <w:rPr>
              <w:sz w:val="16"/>
              <w:szCs w:val="16"/>
              <w:lang w:val="en-US" w:eastAsia="ru-RU"/>
            </w:rPr>
          </w:pPr>
        </w:p>
      </w:tc>
      <w:tc>
        <w:tcPr>
          <w:tcW w:w="1157" w:type="dxa"/>
          <w:tcBorders>
            <w:top w:val="single" w:sz="4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394A47" w:rsidRDefault="00394A47">
          <w:pPr>
            <w:widowControl w:val="0"/>
            <w:tabs>
              <w:tab w:val="center" w:pos="4677"/>
              <w:tab w:val="right" w:pos="9355"/>
            </w:tabs>
            <w:jc w:val="center"/>
            <w:rPr>
              <w:sz w:val="16"/>
              <w:szCs w:val="16"/>
              <w:lang w:val="en-US" w:eastAsia="ru-RU"/>
            </w:rPr>
          </w:pPr>
        </w:p>
      </w:tc>
      <w:tc>
        <w:tcPr>
          <w:tcW w:w="6052" w:type="dxa"/>
          <w:gridSpan w:val="4"/>
          <w:vMerge/>
          <w:tcBorders>
            <w:top w:val="single" w:sz="4" w:space="0" w:color="000000"/>
            <w:left w:val="single" w:sz="6" w:space="0" w:color="000000"/>
            <w:bottom w:val="single" w:sz="6" w:space="0" w:color="000000"/>
            <w:right w:val="single" w:sz="4" w:space="0" w:color="000000"/>
          </w:tcBorders>
          <w:shd w:val="clear" w:color="auto" w:fill="auto"/>
          <w:vAlign w:val="center"/>
        </w:tcPr>
        <w:p w:rsidR="00394A47" w:rsidRDefault="00394A47">
          <w:pPr>
            <w:widowControl w:val="0"/>
            <w:rPr>
              <w:lang w:val="en-US"/>
            </w:rPr>
          </w:pPr>
        </w:p>
      </w:tc>
    </w:tr>
    <w:tr w:rsidR="00394A47">
      <w:trPr>
        <w:cantSplit/>
        <w:trHeight w:hRule="exact" w:val="284"/>
        <w:jc w:val="right"/>
      </w:trPr>
      <w:tc>
        <w:tcPr>
          <w:tcW w:w="12815" w:type="dxa"/>
          <w:vMerge/>
          <w:tcBorders>
            <w:right w:val="single" w:sz="2" w:space="0" w:color="000000"/>
          </w:tcBorders>
          <w:shd w:val="clear" w:color="auto" w:fill="auto"/>
        </w:tcPr>
        <w:p w:rsidR="00394A47" w:rsidRDefault="00394A47">
          <w:pPr>
            <w:widowControl w:val="0"/>
            <w:rPr>
              <w:sz w:val="18"/>
              <w:szCs w:val="18"/>
              <w:lang w:val="en-US" w:eastAsia="ru-RU"/>
            </w:rPr>
          </w:pPr>
        </w:p>
      </w:tc>
      <w:tc>
        <w:tcPr>
          <w:tcW w:w="1178" w:type="dxa"/>
          <w:tcBorders>
            <w:top w:val="single" w:sz="6" w:space="0" w:color="000000"/>
            <w:left w:val="single" w:sz="2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394A47" w:rsidRDefault="00394A47">
          <w:pPr>
            <w:widowControl w:val="0"/>
            <w:tabs>
              <w:tab w:val="center" w:pos="4677"/>
              <w:tab w:val="right" w:pos="9355"/>
            </w:tabs>
            <w:ind w:right="-147"/>
            <w:rPr>
              <w:sz w:val="16"/>
              <w:szCs w:val="16"/>
              <w:lang w:val="en-US"/>
            </w:rPr>
          </w:pPr>
        </w:p>
      </w:tc>
      <w:tc>
        <w:tcPr>
          <w:tcW w:w="115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394A47" w:rsidRDefault="00394A47">
          <w:pPr>
            <w:widowControl w:val="0"/>
            <w:tabs>
              <w:tab w:val="center" w:pos="4677"/>
              <w:tab w:val="right" w:pos="9355"/>
            </w:tabs>
            <w:rPr>
              <w:sz w:val="16"/>
              <w:szCs w:val="16"/>
              <w:lang w:val="en-US" w:eastAsia="ru-RU"/>
            </w:rPr>
          </w:pPr>
        </w:p>
      </w:tc>
      <w:tc>
        <w:tcPr>
          <w:tcW w:w="87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394A47" w:rsidRDefault="00394A47">
          <w:pPr>
            <w:widowControl w:val="0"/>
            <w:tabs>
              <w:tab w:val="center" w:pos="4677"/>
              <w:tab w:val="right" w:pos="9355"/>
            </w:tabs>
            <w:rPr>
              <w:sz w:val="16"/>
              <w:szCs w:val="16"/>
              <w:lang w:val="en-US" w:eastAsia="ru-RU"/>
            </w:rPr>
          </w:pPr>
        </w:p>
      </w:tc>
      <w:tc>
        <w:tcPr>
          <w:tcW w:w="115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394A47" w:rsidRDefault="00394A47">
          <w:pPr>
            <w:widowControl w:val="0"/>
            <w:tabs>
              <w:tab w:val="center" w:pos="4677"/>
              <w:tab w:val="right" w:pos="9355"/>
            </w:tabs>
            <w:jc w:val="center"/>
            <w:rPr>
              <w:sz w:val="16"/>
              <w:szCs w:val="16"/>
              <w:lang w:val="en-US" w:eastAsia="ru-RU"/>
            </w:rPr>
          </w:pPr>
        </w:p>
      </w:tc>
      <w:tc>
        <w:tcPr>
          <w:tcW w:w="6052" w:type="dxa"/>
          <w:gridSpan w:val="4"/>
          <w:vMerge/>
          <w:tcBorders>
            <w:top w:val="single" w:sz="4" w:space="0" w:color="000000"/>
            <w:left w:val="single" w:sz="6" w:space="0" w:color="000000"/>
            <w:bottom w:val="single" w:sz="6" w:space="0" w:color="000000"/>
            <w:right w:val="single" w:sz="4" w:space="0" w:color="000000"/>
          </w:tcBorders>
          <w:shd w:val="clear" w:color="auto" w:fill="auto"/>
          <w:vAlign w:val="center"/>
        </w:tcPr>
        <w:p w:rsidR="00394A47" w:rsidRDefault="00394A47">
          <w:pPr>
            <w:widowControl w:val="0"/>
          </w:pPr>
        </w:p>
      </w:tc>
    </w:tr>
    <w:tr w:rsidR="00394A47">
      <w:trPr>
        <w:cantSplit/>
        <w:trHeight w:hRule="exact" w:val="284"/>
        <w:jc w:val="right"/>
      </w:trPr>
      <w:tc>
        <w:tcPr>
          <w:tcW w:w="12815" w:type="dxa"/>
          <w:vMerge/>
          <w:tcBorders>
            <w:right w:val="single" w:sz="2" w:space="0" w:color="000000"/>
          </w:tcBorders>
          <w:shd w:val="clear" w:color="auto" w:fill="auto"/>
        </w:tcPr>
        <w:p w:rsidR="00394A47" w:rsidRDefault="00394A47">
          <w:pPr>
            <w:widowControl w:val="0"/>
            <w:rPr>
              <w:sz w:val="16"/>
              <w:szCs w:val="16"/>
            </w:rPr>
          </w:pPr>
        </w:p>
      </w:tc>
      <w:tc>
        <w:tcPr>
          <w:tcW w:w="1178" w:type="dxa"/>
          <w:tcBorders>
            <w:top w:val="single" w:sz="6" w:space="0" w:color="000000"/>
            <w:left w:val="single" w:sz="2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394A47" w:rsidRDefault="00394A47">
          <w:pPr>
            <w:widowControl w:val="0"/>
            <w:tabs>
              <w:tab w:val="center" w:pos="4677"/>
              <w:tab w:val="right" w:pos="9355"/>
            </w:tabs>
            <w:ind w:right="-147"/>
            <w:rPr>
              <w:sz w:val="16"/>
              <w:szCs w:val="16"/>
              <w:lang w:val="en-US"/>
            </w:rPr>
          </w:pPr>
        </w:p>
      </w:tc>
      <w:tc>
        <w:tcPr>
          <w:tcW w:w="115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394A47" w:rsidRDefault="00394A47">
          <w:pPr>
            <w:widowControl w:val="0"/>
            <w:tabs>
              <w:tab w:val="center" w:pos="4677"/>
              <w:tab w:val="right" w:pos="9355"/>
            </w:tabs>
            <w:rPr>
              <w:sz w:val="16"/>
              <w:szCs w:val="16"/>
              <w:lang w:val="en-US" w:eastAsia="ru-RU"/>
            </w:rPr>
          </w:pPr>
        </w:p>
      </w:tc>
      <w:tc>
        <w:tcPr>
          <w:tcW w:w="87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394A47" w:rsidRDefault="00394A47">
          <w:pPr>
            <w:widowControl w:val="0"/>
            <w:tabs>
              <w:tab w:val="center" w:pos="4677"/>
              <w:tab w:val="right" w:pos="9355"/>
            </w:tabs>
            <w:rPr>
              <w:sz w:val="16"/>
              <w:szCs w:val="16"/>
              <w:lang w:val="en-US" w:eastAsia="ru-RU"/>
            </w:rPr>
          </w:pPr>
        </w:p>
      </w:tc>
      <w:tc>
        <w:tcPr>
          <w:tcW w:w="115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394A47" w:rsidRDefault="00394A47">
          <w:pPr>
            <w:widowControl w:val="0"/>
            <w:tabs>
              <w:tab w:val="center" w:pos="4677"/>
              <w:tab w:val="right" w:pos="9355"/>
            </w:tabs>
            <w:jc w:val="center"/>
            <w:rPr>
              <w:sz w:val="16"/>
              <w:szCs w:val="16"/>
              <w:lang w:val="en-US" w:eastAsia="ru-RU"/>
            </w:rPr>
          </w:pPr>
        </w:p>
      </w:tc>
      <w:tc>
        <w:tcPr>
          <w:tcW w:w="3441" w:type="dxa"/>
          <w:vMerge w:val="restart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394A47" w:rsidRDefault="006E480B">
          <w:pPr>
            <w:widowControl w:val="0"/>
            <w:jc w:val="center"/>
            <w:rPr>
              <w:szCs w:val="20"/>
            </w:rPr>
          </w:pPr>
          <w:r>
            <w:rPr>
              <w:szCs w:val="20"/>
            </w:rPr>
            <w:t>Градостроительный план</w:t>
          </w:r>
        </w:p>
        <w:p w:rsidR="00394A47" w:rsidRDefault="006E480B">
          <w:pPr>
            <w:widowControl w:val="0"/>
            <w:jc w:val="center"/>
            <w:rPr>
              <w:szCs w:val="20"/>
            </w:rPr>
          </w:pPr>
          <w:r>
            <w:rPr>
              <w:szCs w:val="20"/>
            </w:rPr>
            <w:t>земельного участка</w:t>
          </w:r>
        </w:p>
      </w:tc>
      <w:tc>
        <w:tcPr>
          <w:tcW w:w="85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</w:tcPr>
        <w:p w:rsidR="00394A47" w:rsidRDefault="006E480B">
          <w:pPr>
            <w:widowControl w:val="0"/>
            <w:jc w:val="center"/>
          </w:pPr>
          <w:r>
            <w:t>Стадия</w:t>
          </w:r>
        </w:p>
      </w:tc>
      <w:tc>
        <w:tcPr>
          <w:tcW w:w="85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</w:tcPr>
        <w:p w:rsidR="00394A47" w:rsidRDefault="006E480B">
          <w:pPr>
            <w:widowControl w:val="0"/>
            <w:jc w:val="center"/>
          </w:pPr>
          <w:r>
            <w:t>Лист</w:t>
          </w:r>
        </w:p>
      </w:tc>
      <w:tc>
        <w:tcPr>
          <w:tcW w:w="9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4" w:space="0" w:color="000000"/>
          </w:tcBorders>
          <w:shd w:val="clear" w:color="auto" w:fill="auto"/>
        </w:tcPr>
        <w:p w:rsidR="00394A47" w:rsidRDefault="006E480B">
          <w:pPr>
            <w:widowControl w:val="0"/>
            <w:jc w:val="center"/>
          </w:pPr>
          <w:r>
            <w:t>Листов</w:t>
          </w:r>
        </w:p>
      </w:tc>
    </w:tr>
    <w:tr w:rsidR="00394A47">
      <w:trPr>
        <w:cantSplit/>
        <w:trHeight w:hRule="exact" w:val="284"/>
        <w:jc w:val="right"/>
      </w:trPr>
      <w:tc>
        <w:tcPr>
          <w:tcW w:w="12815" w:type="dxa"/>
          <w:vMerge/>
          <w:tcBorders>
            <w:right w:val="single" w:sz="2" w:space="0" w:color="000000"/>
          </w:tcBorders>
          <w:shd w:val="clear" w:color="auto" w:fill="auto"/>
        </w:tcPr>
        <w:p w:rsidR="00394A47" w:rsidRDefault="00394A47">
          <w:pPr>
            <w:widowControl w:val="0"/>
            <w:rPr>
              <w:sz w:val="18"/>
              <w:szCs w:val="18"/>
            </w:rPr>
          </w:pPr>
        </w:p>
      </w:tc>
      <w:tc>
        <w:tcPr>
          <w:tcW w:w="1178" w:type="dxa"/>
          <w:tcBorders>
            <w:top w:val="single" w:sz="6" w:space="0" w:color="000000"/>
            <w:left w:val="single" w:sz="2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394A47" w:rsidRDefault="00394A47">
          <w:pPr>
            <w:widowControl w:val="0"/>
            <w:tabs>
              <w:tab w:val="center" w:pos="4677"/>
              <w:tab w:val="right" w:pos="9355"/>
            </w:tabs>
            <w:ind w:right="-147"/>
            <w:rPr>
              <w:sz w:val="16"/>
              <w:szCs w:val="16"/>
              <w:lang w:val="en-US"/>
            </w:rPr>
          </w:pPr>
        </w:p>
      </w:tc>
      <w:tc>
        <w:tcPr>
          <w:tcW w:w="115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394A47" w:rsidRDefault="00394A47">
          <w:pPr>
            <w:widowControl w:val="0"/>
            <w:tabs>
              <w:tab w:val="center" w:pos="4677"/>
              <w:tab w:val="right" w:pos="9355"/>
            </w:tabs>
            <w:rPr>
              <w:sz w:val="16"/>
              <w:szCs w:val="16"/>
              <w:lang w:val="en-US" w:eastAsia="ru-RU"/>
            </w:rPr>
          </w:pPr>
        </w:p>
      </w:tc>
      <w:tc>
        <w:tcPr>
          <w:tcW w:w="87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394A47" w:rsidRDefault="00394A47">
          <w:pPr>
            <w:widowControl w:val="0"/>
            <w:tabs>
              <w:tab w:val="center" w:pos="4677"/>
              <w:tab w:val="right" w:pos="9355"/>
            </w:tabs>
            <w:rPr>
              <w:sz w:val="16"/>
              <w:szCs w:val="16"/>
              <w:lang w:val="en-US" w:eastAsia="ru-RU"/>
            </w:rPr>
          </w:pPr>
        </w:p>
      </w:tc>
      <w:tc>
        <w:tcPr>
          <w:tcW w:w="115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394A47" w:rsidRDefault="00394A47">
          <w:pPr>
            <w:widowControl w:val="0"/>
            <w:tabs>
              <w:tab w:val="center" w:pos="4677"/>
              <w:tab w:val="right" w:pos="9355"/>
            </w:tabs>
            <w:jc w:val="center"/>
            <w:rPr>
              <w:sz w:val="16"/>
              <w:szCs w:val="16"/>
              <w:lang w:val="en-US" w:eastAsia="ru-RU"/>
            </w:rPr>
          </w:pPr>
        </w:p>
      </w:tc>
      <w:tc>
        <w:tcPr>
          <w:tcW w:w="3441" w:type="dxa"/>
          <w:vMerge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394A47" w:rsidRDefault="00394A47">
          <w:pPr>
            <w:widowControl w:val="0"/>
          </w:pPr>
        </w:p>
      </w:tc>
      <w:tc>
        <w:tcPr>
          <w:tcW w:w="85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394A47" w:rsidRDefault="00394A47">
          <w:pPr>
            <w:widowControl w:val="0"/>
            <w:jc w:val="center"/>
          </w:pPr>
        </w:p>
      </w:tc>
      <w:tc>
        <w:tcPr>
          <w:tcW w:w="85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394A47" w:rsidRDefault="006E480B">
          <w:pPr>
            <w:widowControl w:val="0"/>
            <w:jc w:val="center"/>
          </w:pPr>
          <w:r>
            <w:t>1</w:t>
          </w:r>
        </w:p>
      </w:tc>
      <w:tc>
        <w:tcPr>
          <w:tcW w:w="9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4" w:space="0" w:color="000000"/>
          </w:tcBorders>
          <w:shd w:val="clear" w:color="auto" w:fill="auto"/>
          <w:vAlign w:val="center"/>
        </w:tcPr>
        <w:p w:rsidR="00394A47" w:rsidRDefault="006E480B">
          <w:pPr>
            <w:widowControl w:val="0"/>
            <w:jc w:val="center"/>
            <w:rPr>
              <w:lang w:val="en-US"/>
            </w:rPr>
          </w:pPr>
          <w:r>
            <w:rPr>
              <w:lang w:val="en-US"/>
            </w:rPr>
            <w:t>2</w:t>
          </w:r>
        </w:p>
      </w:tc>
    </w:tr>
    <w:tr w:rsidR="00394A47">
      <w:trPr>
        <w:cantSplit/>
        <w:trHeight w:hRule="exact" w:val="284"/>
        <w:jc w:val="right"/>
      </w:trPr>
      <w:tc>
        <w:tcPr>
          <w:tcW w:w="12815" w:type="dxa"/>
          <w:vMerge/>
          <w:tcBorders>
            <w:right w:val="single" w:sz="2" w:space="0" w:color="000000"/>
          </w:tcBorders>
          <w:shd w:val="clear" w:color="auto" w:fill="auto"/>
        </w:tcPr>
        <w:p w:rsidR="00394A47" w:rsidRDefault="00394A47">
          <w:pPr>
            <w:widowControl w:val="0"/>
            <w:rPr>
              <w:sz w:val="18"/>
              <w:szCs w:val="18"/>
            </w:rPr>
          </w:pPr>
        </w:p>
      </w:tc>
      <w:tc>
        <w:tcPr>
          <w:tcW w:w="1178" w:type="dxa"/>
          <w:tcBorders>
            <w:top w:val="single" w:sz="6" w:space="0" w:color="000000"/>
            <w:left w:val="single" w:sz="2" w:space="0" w:color="000000"/>
            <w:bottom w:val="single" w:sz="6" w:space="0" w:color="000000"/>
          </w:tcBorders>
          <w:shd w:val="clear" w:color="auto" w:fill="auto"/>
          <w:vAlign w:val="center"/>
        </w:tcPr>
        <w:p w:rsidR="00394A47" w:rsidRDefault="00394A47">
          <w:pPr>
            <w:widowControl w:val="0"/>
            <w:tabs>
              <w:tab w:val="center" w:pos="4677"/>
              <w:tab w:val="right" w:pos="9355"/>
            </w:tabs>
            <w:ind w:right="-147"/>
            <w:rPr>
              <w:sz w:val="16"/>
              <w:szCs w:val="16"/>
              <w:lang w:val="en-US"/>
            </w:rPr>
          </w:pPr>
        </w:p>
      </w:tc>
      <w:tc>
        <w:tcPr>
          <w:tcW w:w="1157" w:type="dxa"/>
          <w:tcBorders>
            <w:top w:val="single" w:sz="6" w:space="0" w:color="000000"/>
            <w:left w:val="single" w:sz="6" w:space="0" w:color="000000"/>
            <w:bottom w:val="single" w:sz="6" w:space="0" w:color="000000"/>
          </w:tcBorders>
          <w:shd w:val="clear" w:color="auto" w:fill="auto"/>
          <w:vAlign w:val="center"/>
        </w:tcPr>
        <w:p w:rsidR="00394A47" w:rsidRDefault="00394A47">
          <w:pPr>
            <w:widowControl w:val="0"/>
            <w:tabs>
              <w:tab w:val="center" w:pos="4677"/>
              <w:tab w:val="right" w:pos="9355"/>
            </w:tabs>
            <w:rPr>
              <w:sz w:val="16"/>
              <w:szCs w:val="16"/>
              <w:lang w:val="en-US" w:eastAsia="ru-RU"/>
            </w:rPr>
          </w:pPr>
        </w:p>
      </w:tc>
      <w:tc>
        <w:tcPr>
          <w:tcW w:w="871" w:type="dxa"/>
          <w:tcBorders>
            <w:top w:val="single" w:sz="6" w:space="0" w:color="000000"/>
            <w:left w:val="single" w:sz="6" w:space="0" w:color="000000"/>
            <w:bottom w:val="single" w:sz="6" w:space="0" w:color="000000"/>
          </w:tcBorders>
          <w:shd w:val="clear" w:color="auto" w:fill="auto"/>
          <w:vAlign w:val="center"/>
        </w:tcPr>
        <w:p w:rsidR="00394A47" w:rsidRDefault="00394A47">
          <w:pPr>
            <w:widowControl w:val="0"/>
            <w:tabs>
              <w:tab w:val="center" w:pos="4677"/>
              <w:tab w:val="right" w:pos="9355"/>
            </w:tabs>
            <w:rPr>
              <w:sz w:val="16"/>
              <w:szCs w:val="16"/>
              <w:lang w:val="en-US" w:eastAsia="ru-RU"/>
            </w:rPr>
          </w:pPr>
        </w:p>
      </w:tc>
      <w:tc>
        <w:tcPr>
          <w:tcW w:w="1157" w:type="dxa"/>
          <w:tcBorders>
            <w:top w:val="single" w:sz="6" w:space="0" w:color="000000"/>
            <w:left w:val="single" w:sz="6" w:space="0" w:color="000000"/>
            <w:bottom w:val="single" w:sz="6" w:space="0" w:color="000000"/>
          </w:tcBorders>
          <w:shd w:val="clear" w:color="auto" w:fill="auto"/>
          <w:vAlign w:val="center"/>
        </w:tcPr>
        <w:p w:rsidR="00394A47" w:rsidRDefault="00394A47">
          <w:pPr>
            <w:widowControl w:val="0"/>
            <w:tabs>
              <w:tab w:val="center" w:pos="4677"/>
              <w:tab w:val="right" w:pos="9355"/>
            </w:tabs>
            <w:jc w:val="center"/>
            <w:rPr>
              <w:sz w:val="16"/>
              <w:szCs w:val="16"/>
              <w:lang w:val="en-US" w:eastAsia="ru-RU"/>
            </w:rPr>
          </w:pPr>
        </w:p>
      </w:tc>
      <w:tc>
        <w:tcPr>
          <w:tcW w:w="3441" w:type="dxa"/>
          <w:vMerge w:val="restart"/>
          <w:tcBorders>
            <w:top w:val="single" w:sz="6" w:space="0" w:color="000000"/>
            <w:left w:val="single" w:sz="6" w:space="0" w:color="000000"/>
          </w:tcBorders>
          <w:shd w:val="clear" w:color="auto" w:fill="auto"/>
          <w:vAlign w:val="center"/>
        </w:tcPr>
        <w:p w:rsidR="00394A47" w:rsidRDefault="006E480B">
          <w:pPr>
            <w:widowControl w:val="0"/>
            <w:jc w:val="center"/>
            <w:rPr>
              <w:szCs w:val="20"/>
            </w:rPr>
          </w:pPr>
          <w:r>
            <w:rPr>
              <w:szCs w:val="20"/>
            </w:rPr>
            <w:t>Чертеж градостроительного</w:t>
          </w:r>
        </w:p>
        <w:p w:rsidR="00394A47" w:rsidRDefault="006E480B">
          <w:pPr>
            <w:widowControl w:val="0"/>
            <w:jc w:val="center"/>
            <w:rPr>
              <w:szCs w:val="20"/>
            </w:rPr>
          </w:pPr>
          <w:r>
            <w:rPr>
              <w:szCs w:val="20"/>
            </w:rPr>
            <w:t>плана</w:t>
          </w:r>
        </w:p>
      </w:tc>
      <w:tc>
        <w:tcPr>
          <w:tcW w:w="2611" w:type="dxa"/>
          <w:gridSpan w:val="3"/>
          <w:vMerge w:val="restart"/>
          <w:tcBorders>
            <w:top w:val="single" w:sz="6" w:space="0" w:color="000000"/>
            <w:left w:val="single" w:sz="6" w:space="0" w:color="000000"/>
            <w:right w:val="single" w:sz="4" w:space="0" w:color="000000"/>
          </w:tcBorders>
          <w:shd w:val="clear" w:color="auto" w:fill="auto"/>
          <w:vAlign w:val="center"/>
        </w:tcPr>
        <w:p w:rsidR="00394A47" w:rsidRDefault="006E480B">
          <w:pPr>
            <w:widowControl w:val="0"/>
            <w:jc w:val="center"/>
            <w:rPr>
              <w:color w:val="000000"/>
              <w:szCs w:val="20"/>
            </w:rPr>
          </w:pPr>
          <w:r>
            <w:rPr>
              <w:color w:val="000000"/>
              <w:szCs w:val="20"/>
            </w:rPr>
            <w:t>1:500</w:t>
          </w:r>
        </w:p>
      </w:tc>
    </w:tr>
    <w:tr w:rsidR="00394A47">
      <w:trPr>
        <w:cantSplit/>
        <w:trHeight w:hRule="exact" w:val="284"/>
        <w:jc w:val="right"/>
      </w:trPr>
      <w:tc>
        <w:tcPr>
          <w:tcW w:w="12815" w:type="dxa"/>
          <w:vMerge/>
          <w:tcBorders>
            <w:right w:val="single" w:sz="2" w:space="0" w:color="000000"/>
          </w:tcBorders>
          <w:shd w:val="clear" w:color="auto" w:fill="auto"/>
        </w:tcPr>
        <w:p w:rsidR="00394A47" w:rsidRDefault="00394A47">
          <w:pPr>
            <w:widowControl w:val="0"/>
            <w:rPr>
              <w:sz w:val="18"/>
              <w:szCs w:val="18"/>
            </w:rPr>
          </w:pPr>
        </w:p>
      </w:tc>
      <w:tc>
        <w:tcPr>
          <w:tcW w:w="1178" w:type="dxa"/>
          <w:tcBorders>
            <w:left w:val="single" w:sz="2" w:space="0" w:color="000000"/>
          </w:tcBorders>
          <w:shd w:val="clear" w:color="auto" w:fill="auto"/>
          <w:vAlign w:val="center"/>
        </w:tcPr>
        <w:p w:rsidR="00394A47" w:rsidRDefault="00394A47">
          <w:pPr>
            <w:widowControl w:val="0"/>
            <w:tabs>
              <w:tab w:val="center" w:pos="4677"/>
              <w:tab w:val="right" w:pos="9355"/>
            </w:tabs>
            <w:ind w:right="-147"/>
            <w:rPr>
              <w:sz w:val="16"/>
              <w:szCs w:val="16"/>
              <w:lang w:val="en-US"/>
            </w:rPr>
          </w:pPr>
        </w:p>
      </w:tc>
      <w:tc>
        <w:tcPr>
          <w:tcW w:w="1157" w:type="dxa"/>
          <w:tcBorders>
            <w:left w:val="single" w:sz="6" w:space="0" w:color="000000"/>
          </w:tcBorders>
          <w:shd w:val="clear" w:color="auto" w:fill="auto"/>
          <w:vAlign w:val="center"/>
        </w:tcPr>
        <w:p w:rsidR="00394A47" w:rsidRDefault="00394A47">
          <w:pPr>
            <w:widowControl w:val="0"/>
            <w:tabs>
              <w:tab w:val="center" w:pos="4677"/>
              <w:tab w:val="right" w:pos="9355"/>
            </w:tabs>
            <w:rPr>
              <w:sz w:val="16"/>
              <w:szCs w:val="16"/>
              <w:lang w:val="en-US" w:eastAsia="ru-RU"/>
            </w:rPr>
          </w:pPr>
        </w:p>
      </w:tc>
      <w:tc>
        <w:tcPr>
          <w:tcW w:w="871" w:type="dxa"/>
          <w:tcBorders>
            <w:left w:val="single" w:sz="6" w:space="0" w:color="000000"/>
          </w:tcBorders>
          <w:shd w:val="clear" w:color="auto" w:fill="auto"/>
          <w:vAlign w:val="center"/>
        </w:tcPr>
        <w:p w:rsidR="00394A47" w:rsidRDefault="00394A47">
          <w:pPr>
            <w:widowControl w:val="0"/>
            <w:tabs>
              <w:tab w:val="center" w:pos="4677"/>
              <w:tab w:val="right" w:pos="9355"/>
            </w:tabs>
            <w:rPr>
              <w:sz w:val="16"/>
              <w:szCs w:val="16"/>
              <w:lang w:val="en-US" w:eastAsia="ru-RU"/>
            </w:rPr>
          </w:pPr>
        </w:p>
      </w:tc>
      <w:tc>
        <w:tcPr>
          <w:tcW w:w="1157" w:type="dxa"/>
          <w:tcBorders>
            <w:left w:val="single" w:sz="6" w:space="0" w:color="000000"/>
          </w:tcBorders>
          <w:shd w:val="clear" w:color="auto" w:fill="auto"/>
          <w:vAlign w:val="center"/>
        </w:tcPr>
        <w:p w:rsidR="00394A47" w:rsidRDefault="00394A47">
          <w:pPr>
            <w:widowControl w:val="0"/>
            <w:tabs>
              <w:tab w:val="center" w:pos="4677"/>
              <w:tab w:val="right" w:pos="9355"/>
            </w:tabs>
            <w:jc w:val="center"/>
            <w:rPr>
              <w:sz w:val="16"/>
              <w:szCs w:val="16"/>
              <w:lang w:val="en-US" w:eastAsia="ru-RU"/>
            </w:rPr>
          </w:pPr>
        </w:p>
      </w:tc>
      <w:tc>
        <w:tcPr>
          <w:tcW w:w="3441" w:type="dxa"/>
          <w:vMerge/>
          <w:tcBorders>
            <w:left w:val="single" w:sz="6" w:space="0" w:color="000000"/>
          </w:tcBorders>
          <w:shd w:val="clear" w:color="auto" w:fill="auto"/>
          <w:vAlign w:val="center"/>
        </w:tcPr>
        <w:p w:rsidR="00394A47" w:rsidRDefault="00394A47">
          <w:pPr>
            <w:widowControl w:val="0"/>
          </w:pPr>
        </w:p>
      </w:tc>
      <w:tc>
        <w:tcPr>
          <w:tcW w:w="2611" w:type="dxa"/>
          <w:gridSpan w:val="3"/>
          <w:vMerge/>
          <w:tcBorders>
            <w:left w:val="single" w:sz="6" w:space="0" w:color="000000"/>
            <w:right w:val="single" w:sz="4" w:space="0" w:color="000000"/>
          </w:tcBorders>
          <w:shd w:val="clear" w:color="auto" w:fill="auto"/>
          <w:vAlign w:val="center"/>
        </w:tcPr>
        <w:p w:rsidR="00394A47" w:rsidRDefault="00394A47">
          <w:pPr>
            <w:widowControl w:val="0"/>
          </w:pPr>
        </w:p>
      </w:tc>
    </w:tr>
  </w:tbl>
  <w:p w:rsidR="00394A47" w:rsidRDefault="00394A47">
    <w:pPr>
      <w:rPr>
        <w:sz w:val="2"/>
        <w:szCs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Ind w:w="6" w:type="dxa"/>
      <w:tblLayout w:type="fixed"/>
      <w:tblCellMar>
        <w:left w:w="7" w:type="dxa"/>
        <w:right w:w="7" w:type="dxa"/>
      </w:tblCellMar>
      <w:tblLook w:val="0000" w:firstRow="0" w:lastRow="0" w:firstColumn="0" w:lastColumn="0" w:noHBand="0" w:noVBand="0"/>
    </w:tblPr>
    <w:tblGrid>
      <w:gridCol w:w="1182"/>
      <w:gridCol w:w="1162"/>
      <w:gridCol w:w="868"/>
      <w:gridCol w:w="1159"/>
      <w:gridCol w:w="3460"/>
      <w:gridCol w:w="861"/>
      <w:gridCol w:w="868"/>
      <w:gridCol w:w="864"/>
    </w:tblGrid>
    <w:tr w:rsidR="00394A47">
      <w:trPr>
        <w:cantSplit/>
        <w:trHeight w:hRule="exact" w:val="284"/>
      </w:trPr>
      <w:tc>
        <w:tcPr>
          <w:tcW w:w="1179" w:type="dxa"/>
          <w:tcBorders>
            <w:top w:val="single" w:sz="4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394A47" w:rsidRDefault="006E480B">
          <w:pPr>
            <w:pStyle w:val="afff4"/>
            <w:widowControl w:val="0"/>
            <w:jc w:val="center"/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Должность</w:t>
          </w:r>
        </w:p>
      </w:tc>
      <w:tc>
        <w:tcPr>
          <w:tcW w:w="1160" w:type="dxa"/>
          <w:tcBorders>
            <w:top w:val="single" w:sz="4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394A47" w:rsidRDefault="006E480B">
          <w:pPr>
            <w:pStyle w:val="afff4"/>
            <w:widowControl w:val="0"/>
            <w:jc w:val="center"/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ФИО</w:t>
          </w:r>
        </w:p>
      </w:tc>
      <w:tc>
        <w:tcPr>
          <w:tcW w:w="867" w:type="dxa"/>
          <w:tcBorders>
            <w:top w:val="single" w:sz="4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394A47" w:rsidRDefault="006E480B">
          <w:pPr>
            <w:pStyle w:val="afff4"/>
            <w:widowControl w:val="0"/>
            <w:jc w:val="center"/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Подп.</w:t>
          </w:r>
        </w:p>
      </w:tc>
      <w:tc>
        <w:tcPr>
          <w:tcW w:w="1157" w:type="dxa"/>
          <w:tcBorders>
            <w:top w:val="single" w:sz="4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394A47" w:rsidRDefault="006E480B">
          <w:pPr>
            <w:pStyle w:val="afff4"/>
            <w:widowControl w:val="0"/>
            <w:jc w:val="center"/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Дата</w:t>
          </w:r>
        </w:p>
      </w:tc>
      <w:tc>
        <w:tcPr>
          <w:tcW w:w="6044" w:type="dxa"/>
          <w:gridSpan w:val="4"/>
          <w:vMerge w:val="restart"/>
          <w:tcBorders>
            <w:top w:val="single" w:sz="4" w:space="0" w:color="000000"/>
            <w:left w:val="single" w:sz="6" w:space="0" w:color="000000"/>
            <w:bottom w:val="single" w:sz="6" w:space="0" w:color="000000"/>
            <w:right w:val="single" w:sz="4" w:space="0" w:color="000000"/>
          </w:tcBorders>
          <w:shd w:val="clear" w:color="auto" w:fill="auto"/>
          <w:vAlign w:val="center"/>
        </w:tcPr>
        <w:p w:rsidR="00394A47" w:rsidRDefault="00394A47">
          <w:pPr>
            <w:widowControl w:val="0"/>
            <w:jc w:val="center"/>
            <w:rPr>
              <w:szCs w:val="24"/>
            </w:rPr>
          </w:pPr>
        </w:p>
      </w:tc>
    </w:tr>
    <w:tr w:rsidR="00394A47">
      <w:trPr>
        <w:cantSplit/>
        <w:trHeight w:hRule="exact" w:val="284"/>
      </w:trPr>
      <w:tc>
        <w:tcPr>
          <w:tcW w:w="1179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394A47" w:rsidRDefault="00394A47">
          <w:pPr>
            <w:widowControl w:val="0"/>
            <w:tabs>
              <w:tab w:val="center" w:pos="4677"/>
              <w:tab w:val="right" w:pos="9355"/>
            </w:tabs>
            <w:ind w:right="-147"/>
            <w:rPr>
              <w:sz w:val="16"/>
              <w:szCs w:val="16"/>
              <w:lang w:val="en-US"/>
            </w:rPr>
          </w:pPr>
        </w:p>
      </w:tc>
      <w:tc>
        <w:tcPr>
          <w:tcW w:w="116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394A47" w:rsidRDefault="00394A47">
          <w:pPr>
            <w:widowControl w:val="0"/>
            <w:tabs>
              <w:tab w:val="center" w:pos="4677"/>
              <w:tab w:val="right" w:pos="9355"/>
            </w:tabs>
            <w:rPr>
              <w:sz w:val="16"/>
              <w:szCs w:val="16"/>
              <w:lang w:val="en-US" w:eastAsia="ru-RU"/>
            </w:rPr>
          </w:pPr>
        </w:p>
      </w:tc>
      <w:tc>
        <w:tcPr>
          <w:tcW w:w="86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394A47" w:rsidRDefault="00394A47">
          <w:pPr>
            <w:widowControl w:val="0"/>
            <w:tabs>
              <w:tab w:val="center" w:pos="4677"/>
              <w:tab w:val="right" w:pos="9355"/>
            </w:tabs>
            <w:rPr>
              <w:sz w:val="16"/>
              <w:szCs w:val="16"/>
              <w:lang w:val="en-US" w:eastAsia="ru-RU"/>
            </w:rPr>
          </w:pPr>
        </w:p>
      </w:tc>
      <w:tc>
        <w:tcPr>
          <w:tcW w:w="115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394A47" w:rsidRDefault="00394A47">
          <w:pPr>
            <w:widowControl w:val="0"/>
            <w:tabs>
              <w:tab w:val="center" w:pos="4677"/>
              <w:tab w:val="right" w:pos="9355"/>
            </w:tabs>
            <w:jc w:val="center"/>
            <w:rPr>
              <w:sz w:val="16"/>
              <w:szCs w:val="16"/>
              <w:lang w:val="en-US" w:eastAsia="ru-RU"/>
            </w:rPr>
          </w:pPr>
        </w:p>
      </w:tc>
      <w:tc>
        <w:tcPr>
          <w:tcW w:w="6044" w:type="dxa"/>
          <w:gridSpan w:val="4"/>
          <w:vMerge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4" w:space="0" w:color="000000"/>
          </w:tcBorders>
          <w:shd w:val="clear" w:color="auto" w:fill="auto"/>
          <w:vAlign w:val="center"/>
        </w:tcPr>
        <w:p w:rsidR="00394A47" w:rsidRDefault="00394A47">
          <w:pPr>
            <w:widowControl w:val="0"/>
            <w:rPr>
              <w:lang w:val="en-US"/>
            </w:rPr>
          </w:pPr>
        </w:p>
      </w:tc>
    </w:tr>
    <w:tr w:rsidR="00394A47">
      <w:trPr>
        <w:cantSplit/>
        <w:trHeight w:hRule="exact" w:val="284"/>
      </w:trPr>
      <w:tc>
        <w:tcPr>
          <w:tcW w:w="1179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394A47" w:rsidRDefault="00394A47">
          <w:pPr>
            <w:widowControl w:val="0"/>
            <w:tabs>
              <w:tab w:val="center" w:pos="4677"/>
              <w:tab w:val="right" w:pos="9355"/>
            </w:tabs>
            <w:ind w:right="-147"/>
            <w:rPr>
              <w:sz w:val="16"/>
              <w:szCs w:val="16"/>
              <w:lang w:val="en-US"/>
            </w:rPr>
          </w:pPr>
        </w:p>
      </w:tc>
      <w:tc>
        <w:tcPr>
          <w:tcW w:w="116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394A47" w:rsidRDefault="00394A47">
          <w:pPr>
            <w:widowControl w:val="0"/>
            <w:tabs>
              <w:tab w:val="center" w:pos="4677"/>
              <w:tab w:val="right" w:pos="9355"/>
            </w:tabs>
            <w:rPr>
              <w:sz w:val="16"/>
              <w:szCs w:val="16"/>
              <w:lang w:val="en-US" w:eastAsia="ru-RU"/>
            </w:rPr>
          </w:pPr>
        </w:p>
      </w:tc>
      <w:tc>
        <w:tcPr>
          <w:tcW w:w="86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394A47" w:rsidRDefault="00394A47">
          <w:pPr>
            <w:widowControl w:val="0"/>
            <w:tabs>
              <w:tab w:val="center" w:pos="4677"/>
              <w:tab w:val="right" w:pos="9355"/>
            </w:tabs>
            <w:rPr>
              <w:sz w:val="16"/>
              <w:szCs w:val="16"/>
              <w:lang w:val="en-US" w:eastAsia="ru-RU"/>
            </w:rPr>
          </w:pPr>
        </w:p>
      </w:tc>
      <w:tc>
        <w:tcPr>
          <w:tcW w:w="115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394A47" w:rsidRDefault="00394A47">
          <w:pPr>
            <w:widowControl w:val="0"/>
            <w:tabs>
              <w:tab w:val="center" w:pos="4677"/>
              <w:tab w:val="right" w:pos="9355"/>
            </w:tabs>
            <w:jc w:val="center"/>
            <w:rPr>
              <w:sz w:val="16"/>
              <w:szCs w:val="16"/>
              <w:lang w:val="en-US" w:eastAsia="ru-RU"/>
            </w:rPr>
          </w:pPr>
        </w:p>
      </w:tc>
      <w:tc>
        <w:tcPr>
          <w:tcW w:w="6044" w:type="dxa"/>
          <w:gridSpan w:val="4"/>
          <w:vMerge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4" w:space="0" w:color="000000"/>
          </w:tcBorders>
          <w:shd w:val="clear" w:color="auto" w:fill="auto"/>
          <w:vAlign w:val="center"/>
        </w:tcPr>
        <w:p w:rsidR="00394A47" w:rsidRDefault="00394A47">
          <w:pPr>
            <w:widowControl w:val="0"/>
          </w:pPr>
        </w:p>
      </w:tc>
    </w:tr>
    <w:tr w:rsidR="00394A47">
      <w:trPr>
        <w:cantSplit/>
        <w:trHeight w:hRule="exact" w:val="284"/>
      </w:trPr>
      <w:tc>
        <w:tcPr>
          <w:tcW w:w="1179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394A47" w:rsidRDefault="00394A47">
          <w:pPr>
            <w:widowControl w:val="0"/>
            <w:tabs>
              <w:tab w:val="center" w:pos="4677"/>
              <w:tab w:val="right" w:pos="9355"/>
            </w:tabs>
            <w:ind w:right="-147"/>
            <w:rPr>
              <w:sz w:val="16"/>
              <w:szCs w:val="16"/>
              <w:lang w:val="en-US"/>
            </w:rPr>
          </w:pPr>
        </w:p>
      </w:tc>
      <w:tc>
        <w:tcPr>
          <w:tcW w:w="116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394A47" w:rsidRDefault="00394A47">
          <w:pPr>
            <w:widowControl w:val="0"/>
            <w:tabs>
              <w:tab w:val="center" w:pos="4677"/>
              <w:tab w:val="right" w:pos="9355"/>
            </w:tabs>
            <w:rPr>
              <w:sz w:val="16"/>
              <w:szCs w:val="16"/>
              <w:lang w:val="en-US" w:eastAsia="ru-RU"/>
            </w:rPr>
          </w:pPr>
        </w:p>
      </w:tc>
      <w:tc>
        <w:tcPr>
          <w:tcW w:w="86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394A47" w:rsidRDefault="00394A47">
          <w:pPr>
            <w:widowControl w:val="0"/>
            <w:tabs>
              <w:tab w:val="center" w:pos="4677"/>
              <w:tab w:val="right" w:pos="9355"/>
            </w:tabs>
            <w:rPr>
              <w:sz w:val="16"/>
              <w:szCs w:val="16"/>
              <w:lang w:val="en-US" w:eastAsia="ru-RU"/>
            </w:rPr>
          </w:pPr>
        </w:p>
      </w:tc>
      <w:tc>
        <w:tcPr>
          <w:tcW w:w="115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394A47" w:rsidRDefault="00394A47">
          <w:pPr>
            <w:widowControl w:val="0"/>
            <w:tabs>
              <w:tab w:val="center" w:pos="4677"/>
              <w:tab w:val="right" w:pos="9355"/>
            </w:tabs>
            <w:jc w:val="center"/>
            <w:rPr>
              <w:sz w:val="16"/>
              <w:szCs w:val="16"/>
              <w:lang w:val="en-US" w:eastAsia="ru-RU"/>
            </w:rPr>
          </w:pPr>
        </w:p>
      </w:tc>
      <w:tc>
        <w:tcPr>
          <w:tcW w:w="3454" w:type="dxa"/>
          <w:vMerge w:val="restart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394A47" w:rsidRDefault="006E480B">
          <w:pPr>
            <w:widowControl w:val="0"/>
            <w:jc w:val="center"/>
            <w:rPr>
              <w:szCs w:val="20"/>
            </w:rPr>
          </w:pPr>
          <w:r>
            <w:rPr>
              <w:szCs w:val="20"/>
            </w:rPr>
            <w:t>Градостроительный план</w:t>
          </w:r>
        </w:p>
        <w:p w:rsidR="00394A47" w:rsidRDefault="006E480B">
          <w:pPr>
            <w:widowControl w:val="0"/>
            <w:jc w:val="center"/>
            <w:rPr>
              <w:szCs w:val="20"/>
            </w:rPr>
          </w:pPr>
          <w:r>
            <w:rPr>
              <w:szCs w:val="20"/>
            </w:rPr>
            <w:t>земельного участка</w:t>
          </w:r>
        </w:p>
      </w:tc>
      <w:tc>
        <w:tcPr>
          <w:tcW w:w="86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</w:tcPr>
        <w:p w:rsidR="00394A47" w:rsidRDefault="006E480B">
          <w:pPr>
            <w:widowControl w:val="0"/>
            <w:jc w:val="center"/>
          </w:pPr>
          <w:r>
            <w:t>Стадия</w:t>
          </w:r>
        </w:p>
      </w:tc>
      <w:tc>
        <w:tcPr>
          <w:tcW w:w="86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</w:tcPr>
        <w:p w:rsidR="00394A47" w:rsidRDefault="006E480B">
          <w:pPr>
            <w:widowControl w:val="0"/>
            <w:jc w:val="center"/>
          </w:pPr>
          <w:r>
            <w:t>Лист</w:t>
          </w:r>
        </w:p>
      </w:tc>
      <w:tc>
        <w:tcPr>
          <w:tcW w:w="863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4" w:space="0" w:color="000000"/>
          </w:tcBorders>
          <w:shd w:val="clear" w:color="auto" w:fill="auto"/>
        </w:tcPr>
        <w:p w:rsidR="00394A47" w:rsidRDefault="006E480B">
          <w:pPr>
            <w:widowControl w:val="0"/>
            <w:jc w:val="center"/>
          </w:pPr>
          <w:r>
            <w:t>Листов</w:t>
          </w:r>
        </w:p>
      </w:tc>
    </w:tr>
    <w:tr w:rsidR="00394A47">
      <w:trPr>
        <w:cantSplit/>
        <w:trHeight w:hRule="exact" w:val="284"/>
      </w:trPr>
      <w:tc>
        <w:tcPr>
          <w:tcW w:w="1179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394A47" w:rsidRDefault="00394A47">
          <w:pPr>
            <w:widowControl w:val="0"/>
            <w:tabs>
              <w:tab w:val="center" w:pos="4677"/>
              <w:tab w:val="right" w:pos="9355"/>
            </w:tabs>
            <w:ind w:right="-147"/>
            <w:rPr>
              <w:sz w:val="16"/>
              <w:szCs w:val="16"/>
              <w:lang w:val="en-US"/>
            </w:rPr>
          </w:pPr>
        </w:p>
      </w:tc>
      <w:tc>
        <w:tcPr>
          <w:tcW w:w="116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394A47" w:rsidRDefault="00394A47">
          <w:pPr>
            <w:widowControl w:val="0"/>
            <w:tabs>
              <w:tab w:val="center" w:pos="4677"/>
              <w:tab w:val="right" w:pos="9355"/>
            </w:tabs>
            <w:rPr>
              <w:sz w:val="16"/>
              <w:szCs w:val="16"/>
              <w:lang w:val="en-US" w:eastAsia="ru-RU"/>
            </w:rPr>
          </w:pPr>
        </w:p>
      </w:tc>
      <w:tc>
        <w:tcPr>
          <w:tcW w:w="86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394A47" w:rsidRDefault="00394A47">
          <w:pPr>
            <w:widowControl w:val="0"/>
            <w:tabs>
              <w:tab w:val="center" w:pos="4677"/>
              <w:tab w:val="right" w:pos="9355"/>
            </w:tabs>
            <w:rPr>
              <w:sz w:val="16"/>
              <w:szCs w:val="16"/>
              <w:lang w:val="en-US" w:eastAsia="ru-RU"/>
            </w:rPr>
          </w:pPr>
        </w:p>
      </w:tc>
      <w:tc>
        <w:tcPr>
          <w:tcW w:w="115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394A47" w:rsidRDefault="00394A47">
          <w:pPr>
            <w:widowControl w:val="0"/>
            <w:tabs>
              <w:tab w:val="center" w:pos="4677"/>
              <w:tab w:val="right" w:pos="9355"/>
            </w:tabs>
            <w:jc w:val="center"/>
            <w:rPr>
              <w:sz w:val="16"/>
              <w:szCs w:val="16"/>
              <w:lang w:val="en-US" w:eastAsia="ru-RU"/>
            </w:rPr>
          </w:pPr>
        </w:p>
      </w:tc>
      <w:tc>
        <w:tcPr>
          <w:tcW w:w="3454" w:type="dxa"/>
          <w:vMerge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394A47" w:rsidRDefault="00394A47">
          <w:pPr>
            <w:widowControl w:val="0"/>
          </w:pPr>
        </w:p>
      </w:tc>
      <w:tc>
        <w:tcPr>
          <w:tcW w:w="86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394A47" w:rsidRDefault="00394A47">
          <w:pPr>
            <w:widowControl w:val="0"/>
            <w:jc w:val="center"/>
          </w:pPr>
        </w:p>
      </w:tc>
      <w:tc>
        <w:tcPr>
          <w:tcW w:w="86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394A47" w:rsidRDefault="006E480B">
          <w:pPr>
            <w:widowControl w:val="0"/>
            <w:jc w:val="center"/>
            <w:rPr>
              <w:lang w:val="en-US"/>
            </w:rPr>
          </w:pPr>
          <w:r>
            <w:rPr>
              <w:lang w:val="en-US"/>
            </w:rPr>
            <w:t>2</w:t>
          </w:r>
        </w:p>
      </w:tc>
      <w:tc>
        <w:tcPr>
          <w:tcW w:w="863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4" w:space="0" w:color="000000"/>
          </w:tcBorders>
          <w:shd w:val="clear" w:color="auto" w:fill="auto"/>
          <w:vAlign w:val="center"/>
        </w:tcPr>
        <w:p w:rsidR="00394A47" w:rsidRDefault="006E480B">
          <w:pPr>
            <w:widowControl w:val="0"/>
            <w:jc w:val="center"/>
            <w:rPr>
              <w:lang w:val="en-US"/>
            </w:rPr>
          </w:pPr>
          <w:r>
            <w:rPr>
              <w:lang w:val="en-US"/>
            </w:rPr>
            <w:t>2</w:t>
          </w:r>
        </w:p>
      </w:tc>
    </w:tr>
    <w:tr w:rsidR="00394A47">
      <w:trPr>
        <w:cantSplit/>
        <w:trHeight w:hRule="exact" w:val="284"/>
      </w:trPr>
      <w:tc>
        <w:tcPr>
          <w:tcW w:w="1179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394A47" w:rsidRDefault="00394A47">
          <w:pPr>
            <w:widowControl w:val="0"/>
            <w:tabs>
              <w:tab w:val="center" w:pos="4677"/>
              <w:tab w:val="right" w:pos="9355"/>
            </w:tabs>
            <w:ind w:right="-147"/>
            <w:rPr>
              <w:sz w:val="16"/>
              <w:szCs w:val="16"/>
              <w:lang w:val="en-US"/>
            </w:rPr>
          </w:pPr>
        </w:p>
      </w:tc>
      <w:tc>
        <w:tcPr>
          <w:tcW w:w="116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394A47" w:rsidRDefault="00394A47">
          <w:pPr>
            <w:widowControl w:val="0"/>
            <w:tabs>
              <w:tab w:val="center" w:pos="4677"/>
              <w:tab w:val="right" w:pos="9355"/>
            </w:tabs>
            <w:rPr>
              <w:sz w:val="16"/>
              <w:szCs w:val="16"/>
              <w:lang w:val="en-US" w:eastAsia="ru-RU"/>
            </w:rPr>
          </w:pPr>
        </w:p>
      </w:tc>
      <w:tc>
        <w:tcPr>
          <w:tcW w:w="86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394A47" w:rsidRDefault="00394A47">
          <w:pPr>
            <w:widowControl w:val="0"/>
            <w:tabs>
              <w:tab w:val="center" w:pos="4677"/>
              <w:tab w:val="right" w:pos="9355"/>
            </w:tabs>
            <w:rPr>
              <w:sz w:val="16"/>
              <w:szCs w:val="16"/>
              <w:lang w:val="en-US" w:eastAsia="ru-RU"/>
            </w:rPr>
          </w:pPr>
        </w:p>
      </w:tc>
      <w:tc>
        <w:tcPr>
          <w:tcW w:w="115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394A47" w:rsidRDefault="00394A47">
          <w:pPr>
            <w:widowControl w:val="0"/>
            <w:tabs>
              <w:tab w:val="center" w:pos="4677"/>
              <w:tab w:val="right" w:pos="9355"/>
            </w:tabs>
            <w:jc w:val="center"/>
            <w:rPr>
              <w:sz w:val="16"/>
              <w:szCs w:val="16"/>
              <w:lang w:val="en-US" w:eastAsia="ru-RU"/>
            </w:rPr>
          </w:pPr>
        </w:p>
      </w:tc>
      <w:tc>
        <w:tcPr>
          <w:tcW w:w="3454" w:type="dxa"/>
          <w:vMerge w:val="restart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394A47" w:rsidRDefault="006E480B">
          <w:pPr>
            <w:widowControl w:val="0"/>
            <w:jc w:val="center"/>
            <w:rPr>
              <w:szCs w:val="20"/>
            </w:rPr>
          </w:pPr>
          <w:r>
            <w:rPr>
              <w:szCs w:val="20"/>
            </w:rPr>
            <w:t>Ситуационный план</w:t>
          </w:r>
        </w:p>
      </w:tc>
      <w:tc>
        <w:tcPr>
          <w:tcW w:w="2590" w:type="dxa"/>
          <w:gridSpan w:val="3"/>
          <w:vMerge w:val="restart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4" w:space="0" w:color="000000"/>
          </w:tcBorders>
          <w:shd w:val="clear" w:color="auto" w:fill="auto"/>
          <w:vAlign w:val="center"/>
        </w:tcPr>
        <w:p w:rsidR="00394A47" w:rsidRDefault="006E480B">
          <w:pPr>
            <w:widowControl w:val="0"/>
            <w:jc w:val="center"/>
          </w:pPr>
          <w:r>
            <w:rPr>
              <w:color w:val="000000"/>
              <w:szCs w:val="20"/>
            </w:rPr>
            <w:t>1:500</w:t>
          </w:r>
        </w:p>
      </w:tc>
    </w:tr>
    <w:tr w:rsidR="00394A47">
      <w:trPr>
        <w:cantSplit/>
        <w:trHeight w:hRule="exact" w:val="284"/>
      </w:trPr>
      <w:tc>
        <w:tcPr>
          <w:tcW w:w="1179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394A47" w:rsidRDefault="00394A47">
          <w:pPr>
            <w:widowControl w:val="0"/>
            <w:tabs>
              <w:tab w:val="center" w:pos="4677"/>
              <w:tab w:val="right" w:pos="9355"/>
            </w:tabs>
            <w:ind w:right="-147"/>
            <w:rPr>
              <w:sz w:val="16"/>
              <w:szCs w:val="16"/>
              <w:lang w:val="en-US"/>
            </w:rPr>
          </w:pPr>
        </w:p>
      </w:tc>
      <w:tc>
        <w:tcPr>
          <w:tcW w:w="116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394A47" w:rsidRDefault="00394A47">
          <w:pPr>
            <w:widowControl w:val="0"/>
            <w:tabs>
              <w:tab w:val="center" w:pos="4677"/>
              <w:tab w:val="right" w:pos="9355"/>
            </w:tabs>
            <w:rPr>
              <w:sz w:val="16"/>
              <w:szCs w:val="16"/>
              <w:lang w:val="en-US" w:eastAsia="ru-RU"/>
            </w:rPr>
          </w:pPr>
        </w:p>
      </w:tc>
      <w:tc>
        <w:tcPr>
          <w:tcW w:w="86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394A47" w:rsidRDefault="00394A47">
          <w:pPr>
            <w:widowControl w:val="0"/>
            <w:tabs>
              <w:tab w:val="center" w:pos="4677"/>
              <w:tab w:val="right" w:pos="9355"/>
            </w:tabs>
            <w:rPr>
              <w:sz w:val="16"/>
              <w:szCs w:val="16"/>
              <w:lang w:val="en-US" w:eastAsia="ru-RU"/>
            </w:rPr>
          </w:pPr>
        </w:p>
      </w:tc>
      <w:tc>
        <w:tcPr>
          <w:tcW w:w="115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394A47" w:rsidRDefault="00394A47">
          <w:pPr>
            <w:widowControl w:val="0"/>
            <w:tabs>
              <w:tab w:val="center" w:pos="4677"/>
              <w:tab w:val="right" w:pos="9355"/>
            </w:tabs>
            <w:jc w:val="center"/>
            <w:rPr>
              <w:sz w:val="16"/>
              <w:szCs w:val="16"/>
              <w:lang w:val="en-US" w:eastAsia="ru-RU"/>
            </w:rPr>
          </w:pPr>
        </w:p>
      </w:tc>
      <w:tc>
        <w:tcPr>
          <w:tcW w:w="3454" w:type="dxa"/>
          <w:vMerge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394A47" w:rsidRDefault="00394A47">
          <w:pPr>
            <w:widowControl w:val="0"/>
          </w:pPr>
        </w:p>
      </w:tc>
      <w:tc>
        <w:tcPr>
          <w:tcW w:w="2590" w:type="dxa"/>
          <w:gridSpan w:val="3"/>
          <w:vMerge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4" w:space="0" w:color="000000"/>
          </w:tcBorders>
          <w:shd w:val="clear" w:color="auto" w:fill="auto"/>
          <w:vAlign w:val="center"/>
        </w:tcPr>
        <w:p w:rsidR="00394A47" w:rsidRDefault="00394A47">
          <w:pPr>
            <w:widowControl w:val="0"/>
          </w:pPr>
        </w:p>
      </w:tc>
    </w:tr>
  </w:tbl>
  <w:p w:rsidR="00394A47" w:rsidRDefault="00394A47">
    <w:pPr>
      <w:rPr>
        <w:sz w:val="2"/>
        <w:szCs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4A47" w:rsidRDefault="006E480B">
    <w:pPr>
      <w:pStyle w:val="afff4"/>
      <w:jc w:val="center"/>
    </w:pPr>
    <w:r>
      <w:fldChar w:fldCharType="begin"/>
    </w:r>
    <w:r>
      <w:instrText xml:space="preserve"> PAGE </w:instrText>
    </w:r>
    <w:r>
      <w:fldChar w:fldCharType="separate"/>
    </w:r>
    <w:r w:rsidR="006728A3">
      <w:rPr>
        <w:noProof/>
      </w:rPr>
      <w:t>8</w:t>
    </w:r>
    <w:r>
      <w:fldChar w:fldCharType="end"/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4A47" w:rsidRDefault="006E480B">
    <w:pPr>
      <w:jc w:val="center"/>
    </w:pPr>
    <w:r>
      <w:rPr>
        <w:szCs w:val="24"/>
      </w:rPr>
      <w:fldChar w:fldCharType="begin"/>
    </w:r>
    <w:r>
      <w:rPr>
        <w:szCs w:val="24"/>
      </w:rPr>
      <w:instrText xml:space="preserve"> PAGE </w:instrText>
    </w:r>
    <w:r>
      <w:rPr>
        <w:szCs w:val="24"/>
      </w:rPr>
      <w:fldChar w:fldCharType="separate"/>
    </w:r>
    <w:r w:rsidR="006728A3">
      <w:rPr>
        <w:noProof/>
        <w:szCs w:val="24"/>
      </w:rPr>
      <w:t>9</w:t>
    </w:r>
    <w:r>
      <w:rPr>
        <w:szCs w:val="24"/>
      </w:rPr>
      <w:fldChar w:fldCharType="end"/>
    </w:r>
  </w:p>
  <w:p w:rsidR="00394A47" w:rsidRDefault="00394A4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480B" w:rsidRDefault="006E480B">
      <w:r>
        <w:separator/>
      </w:r>
    </w:p>
  </w:footnote>
  <w:footnote w:type="continuationSeparator" w:id="0">
    <w:p w:rsidR="006E480B" w:rsidRDefault="006E48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4A47" w:rsidRDefault="00394A47">
    <w:pPr>
      <w:pStyle w:val="afff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4A47" w:rsidRDefault="00394A47">
    <w:pPr>
      <w:pStyle w:val="afff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4A47" w:rsidRDefault="00394A47">
    <w:pPr>
      <w:pStyle w:val="afff3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4A47" w:rsidRDefault="00394A47">
    <w:pPr>
      <w:pStyle w:val="afff3"/>
      <w:rPr>
        <w:sz w:val="2"/>
        <w:szCs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4A47" w:rsidRDefault="00394A47">
    <w:pPr>
      <w:pStyle w:val="afff3"/>
      <w:rPr>
        <w:sz w:val="2"/>
        <w:szCs w:val="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4A47" w:rsidRDefault="00394A47">
    <w:pPr>
      <w:pStyle w:val="afff3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4A47" w:rsidRDefault="00394A47">
    <w:pPr>
      <w:pStyle w:val="afff3"/>
    </w:pPr>
  </w:p>
  <w:p w:rsidR="00394A47" w:rsidRDefault="00394A4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FD314D"/>
    <w:multiLevelType w:val="multilevel"/>
    <w:tmpl w:val="2B70DA5C"/>
    <w:lvl w:ilvl="0">
      <w:start w:val="1"/>
      <w:numFmt w:val="decimal"/>
      <w:pStyle w:val="1"/>
      <w:lvlText w:val="%1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pStyle w:val="2"/>
      <w:lvlText w:val="%1.%2"/>
      <w:lvlJc w:val="left"/>
      <w:pPr>
        <w:tabs>
          <w:tab w:val="num" w:pos="0"/>
        </w:tabs>
        <w:ind w:left="576" w:hanging="576"/>
      </w:pPr>
    </w:lvl>
    <w:lvl w:ilvl="2">
      <w:start w:val="1"/>
      <w:numFmt w:val="decimal"/>
      <w:pStyle w:val="3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tabs>
          <w:tab w:val="num" w:pos="0"/>
        </w:tabs>
        <w:ind w:left="3419" w:hanging="1008"/>
      </w:pPr>
    </w:lvl>
    <w:lvl w:ilvl="5">
      <w:start w:val="1"/>
      <w:numFmt w:val="decimal"/>
      <w:pStyle w:val="6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51880CA2"/>
    <w:multiLevelType w:val="multilevel"/>
    <w:tmpl w:val="90347C6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53053663"/>
    <w:multiLevelType w:val="multilevel"/>
    <w:tmpl w:val="6F629A9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OpenSymbol" w:hAnsi="OpenSymbol" w:cs="Open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634068BD"/>
    <w:multiLevelType w:val="hybridMultilevel"/>
    <w:tmpl w:val="8FC29D9C"/>
    <w:lvl w:ilvl="0" w:tplc="B0D4379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2"/>
    <w:lvlOverride w:ilvl="0">
      <w:startOverride w:val="1"/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4A47"/>
    <w:rsid w:val="00394A47"/>
    <w:rsid w:val="006728A3"/>
    <w:rsid w:val="006E4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4FD99"/>
  <w15:docId w15:val="{2D3F5C14-EE08-47EC-A7EE-A07FC08A8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NSimSun" w:hAnsi="Times New Roman" w:cs="Arial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0224"/>
    <w:rPr>
      <w:rFonts w:eastAsia="Calibri" w:cs="Times New Roman"/>
      <w:sz w:val="24"/>
      <w:szCs w:val="22"/>
      <w:lang w:eastAsia="en-US"/>
    </w:rPr>
  </w:style>
  <w:style w:type="paragraph" w:styleId="1">
    <w:name w:val="heading 1"/>
    <w:basedOn w:val="a"/>
    <w:next w:val="a"/>
    <w:qFormat/>
    <w:pPr>
      <w:keepNext/>
      <w:keepLines/>
      <w:pageBreakBefore/>
      <w:numPr>
        <w:numId w:val="1"/>
      </w:numPr>
      <w:spacing w:before="120" w:after="120"/>
      <w:outlineLvl w:val="0"/>
    </w:pPr>
    <w:rPr>
      <w:rFonts w:eastAsia="Times New Roman"/>
      <w:b/>
      <w:bCs/>
      <w:caps/>
      <w:sz w:val="32"/>
      <w:szCs w:val="28"/>
    </w:rPr>
  </w:style>
  <w:style w:type="paragraph" w:styleId="2">
    <w:name w:val="heading 2"/>
    <w:basedOn w:val="a"/>
    <w:next w:val="a"/>
    <w:qFormat/>
    <w:pPr>
      <w:keepNext/>
      <w:keepLines/>
      <w:numPr>
        <w:ilvl w:val="1"/>
        <w:numId w:val="1"/>
      </w:numPr>
      <w:spacing w:before="120" w:after="120"/>
      <w:outlineLvl w:val="1"/>
    </w:pPr>
    <w:rPr>
      <w:rFonts w:eastAsia="Times New Roman"/>
      <w:bCs/>
      <w:sz w:val="32"/>
      <w:szCs w:val="26"/>
    </w:rPr>
  </w:style>
  <w:style w:type="paragraph" w:styleId="3">
    <w:name w:val="heading 3"/>
    <w:basedOn w:val="a"/>
    <w:next w:val="a0"/>
    <w:qFormat/>
    <w:pPr>
      <w:keepNext/>
      <w:keepLines/>
      <w:numPr>
        <w:ilvl w:val="2"/>
        <w:numId w:val="1"/>
      </w:numPr>
      <w:spacing w:before="120" w:after="120"/>
      <w:outlineLvl w:val="2"/>
    </w:pPr>
    <w:rPr>
      <w:rFonts w:eastAsia="Times New Roman"/>
      <w:bCs/>
      <w:color w:val="000000"/>
      <w:sz w:val="28"/>
    </w:rPr>
  </w:style>
  <w:style w:type="paragraph" w:styleId="4">
    <w:name w:val="heading 4"/>
    <w:basedOn w:val="a"/>
    <w:next w:val="a0"/>
    <w:qFormat/>
    <w:pPr>
      <w:keepNext/>
      <w:keepLines/>
      <w:numPr>
        <w:ilvl w:val="3"/>
        <w:numId w:val="1"/>
      </w:numPr>
      <w:spacing w:before="120" w:after="120"/>
      <w:outlineLvl w:val="3"/>
    </w:pPr>
    <w:rPr>
      <w:rFonts w:eastAsia="Times New Roman"/>
      <w:bCs/>
      <w:iCs/>
      <w:sz w:val="28"/>
    </w:rPr>
  </w:style>
  <w:style w:type="paragraph" w:styleId="5">
    <w:name w:val="heading 5"/>
    <w:basedOn w:val="a"/>
    <w:next w:val="a0"/>
    <w:qFormat/>
    <w:pPr>
      <w:keepNext/>
      <w:keepLines/>
      <w:numPr>
        <w:ilvl w:val="4"/>
        <w:numId w:val="1"/>
      </w:numPr>
      <w:spacing w:before="120" w:after="120"/>
      <w:outlineLvl w:val="4"/>
    </w:pPr>
    <w:rPr>
      <w:rFonts w:eastAsia="Times New Roman"/>
    </w:rPr>
  </w:style>
  <w:style w:type="paragraph" w:styleId="6">
    <w:name w:val="heading 6"/>
    <w:basedOn w:val="a"/>
    <w:next w:val="a"/>
    <w:qFormat/>
    <w:pPr>
      <w:keepNext/>
      <w:keepLines/>
      <w:numPr>
        <w:ilvl w:val="5"/>
        <w:numId w:val="1"/>
      </w:numPr>
      <w:spacing w:before="200"/>
      <w:outlineLvl w:val="5"/>
    </w:pPr>
    <w:rPr>
      <w:rFonts w:ascii="Cambria" w:eastAsia="Times New Roman" w:hAnsi="Cambria"/>
      <w:i/>
      <w:iCs/>
      <w:color w:val="243F60"/>
    </w:rPr>
  </w:style>
  <w:style w:type="paragraph" w:styleId="7">
    <w:name w:val="heading 7"/>
    <w:basedOn w:val="a"/>
    <w:next w:val="a"/>
    <w:qFormat/>
    <w:pPr>
      <w:keepNext/>
      <w:keepLines/>
      <w:numPr>
        <w:ilvl w:val="6"/>
        <w:numId w:val="1"/>
      </w:numPr>
      <w:spacing w:before="200"/>
      <w:outlineLvl w:val="6"/>
    </w:pPr>
    <w:rPr>
      <w:rFonts w:ascii="Cambria" w:eastAsia="Times New Roman" w:hAnsi="Cambria"/>
      <w:i/>
      <w:iCs/>
      <w:color w:val="404040"/>
    </w:rPr>
  </w:style>
  <w:style w:type="paragraph" w:styleId="8">
    <w:name w:val="heading 8"/>
    <w:basedOn w:val="a"/>
    <w:next w:val="a"/>
    <w:qFormat/>
    <w:pPr>
      <w:keepNext/>
      <w:keepLines/>
      <w:numPr>
        <w:ilvl w:val="7"/>
        <w:numId w:val="1"/>
      </w:numPr>
      <w:spacing w:before="200"/>
      <w:outlineLvl w:val="7"/>
    </w:pPr>
    <w:rPr>
      <w:rFonts w:ascii="Cambria" w:eastAsia="Times New Roman" w:hAnsi="Cambria"/>
      <w:color w:val="404040"/>
      <w:szCs w:val="20"/>
    </w:rPr>
  </w:style>
  <w:style w:type="paragraph" w:styleId="9">
    <w:name w:val="heading 9"/>
    <w:basedOn w:val="a"/>
    <w:next w:val="a"/>
    <w:qFormat/>
    <w:pPr>
      <w:keepNext/>
      <w:keepLines/>
      <w:numPr>
        <w:ilvl w:val="8"/>
        <w:numId w:val="1"/>
      </w:numPr>
      <w:spacing w:before="200"/>
      <w:outlineLvl w:val="8"/>
    </w:pPr>
    <w:rPr>
      <w:rFonts w:ascii="Cambria" w:eastAsia="Times New Roman" w:hAnsi="Cambria"/>
      <w:i/>
      <w:iCs/>
      <w:color w:val="40404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qFormat/>
    <w:rPr>
      <w:rFonts w:ascii="Times New Roman" w:eastAsia="Times New Roman" w:hAnsi="Times New Roman"/>
      <w:b/>
      <w:bCs/>
      <w:caps/>
      <w:sz w:val="32"/>
      <w:szCs w:val="28"/>
      <w:lang w:eastAsia="en-US"/>
    </w:rPr>
  </w:style>
  <w:style w:type="character" w:customStyle="1" w:styleId="a4">
    <w:name w:val="Текст выноски Знак"/>
    <w:qFormat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qFormat/>
    <w:rPr>
      <w:rFonts w:ascii="Times New Roman" w:eastAsia="Times New Roman" w:hAnsi="Times New Roman"/>
      <w:bCs/>
      <w:sz w:val="32"/>
      <w:szCs w:val="26"/>
      <w:lang w:eastAsia="en-US"/>
    </w:rPr>
  </w:style>
  <w:style w:type="character" w:customStyle="1" w:styleId="30">
    <w:name w:val="Заголовок 3 Знак"/>
    <w:qFormat/>
    <w:rPr>
      <w:rFonts w:ascii="Times New Roman" w:eastAsia="Times New Roman" w:hAnsi="Times New Roman"/>
      <w:bCs/>
      <w:color w:val="000000"/>
      <w:sz w:val="28"/>
      <w:szCs w:val="22"/>
      <w:lang w:eastAsia="en-US"/>
    </w:rPr>
  </w:style>
  <w:style w:type="character" w:customStyle="1" w:styleId="40">
    <w:name w:val="Заголовок 4 Знак"/>
    <w:qFormat/>
    <w:rPr>
      <w:rFonts w:ascii="Times New Roman" w:eastAsia="Times New Roman" w:hAnsi="Times New Roman"/>
      <w:bCs/>
      <w:iCs/>
      <w:sz w:val="28"/>
      <w:szCs w:val="22"/>
      <w:lang w:eastAsia="en-US"/>
    </w:rPr>
  </w:style>
  <w:style w:type="character" w:customStyle="1" w:styleId="50">
    <w:name w:val="Заголовок 5 Знак"/>
    <w:qFormat/>
    <w:rPr>
      <w:rFonts w:ascii="Times New Roman" w:eastAsia="Times New Roman" w:hAnsi="Times New Roman"/>
      <w:sz w:val="24"/>
      <w:szCs w:val="22"/>
      <w:lang w:eastAsia="en-US"/>
    </w:rPr>
  </w:style>
  <w:style w:type="character" w:customStyle="1" w:styleId="60">
    <w:name w:val="Заголовок 6 Знак"/>
    <w:qFormat/>
    <w:rPr>
      <w:rFonts w:ascii="Cambria" w:eastAsia="Times New Roman" w:hAnsi="Cambria"/>
      <w:i/>
      <w:iCs/>
      <w:color w:val="243F60"/>
      <w:sz w:val="22"/>
      <w:szCs w:val="22"/>
      <w:lang w:eastAsia="en-US"/>
    </w:rPr>
  </w:style>
  <w:style w:type="character" w:customStyle="1" w:styleId="70">
    <w:name w:val="Заголовок 7 Знак"/>
    <w:qFormat/>
    <w:rPr>
      <w:rFonts w:ascii="Cambria" w:eastAsia="Times New Roman" w:hAnsi="Cambria"/>
      <w:i/>
      <w:iCs/>
      <w:color w:val="404040"/>
      <w:sz w:val="22"/>
      <w:szCs w:val="22"/>
      <w:lang w:eastAsia="en-US"/>
    </w:rPr>
  </w:style>
  <w:style w:type="character" w:customStyle="1" w:styleId="80">
    <w:name w:val="Заголовок 8 Знак"/>
    <w:qFormat/>
    <w:rPr>
      <w:rFonts w:ascii="Cambria" w:eastAsia="Times New Roman" w:hAnsi="Cambria"/>
      <w:color w:val="404040"/>
      <w:lang w:eastAsia="en-US"/>
    </w:rPr>
  </w:style>
  <w:style w:type="character" w:customStyle="1" w:styleId="90">
    <w:name w:val="Заголовок 9 Знак"/>
    <w:qFormat/>
    <w:rPr>
      <w:rFonts w:ascii="Cambria" w:eastAsia="Times New Roman" w:hAnsi="Cambria"/>
      <w:i/>
      <w:iCs/>
      <w:color w:val="404040"/>
      <w:lang w:eastAsia="en-US"/>
    </w:rPr>
  </w:style>
  <w:style w:type="character" w:customStyle="1" w:styleId="0">
    <w:name w:val="Заголовок 0 Знак"/>
    <w:qFormat/>
    <w:rPr>
      <w:rFonts w:ascii="Times New Roman" w:eastAsia="Times New Roman" w:hAnsi="Times New Roman" w:cs="Times New Roman"/>
      <w:b/>
      <w:bCs/>
      <w:caps/>
      <w:sz w:val="32"/>
      <w:szCs w:val="28"/>
    </w:rPr>
  </w:style>
  <w:style w:type="character" w:customStyle="1" w:styleId="11">
    <w:name w:val="Приложение 1 Знак"/>
    <w:qFormat/>
    <w:rPr>
      <w:rFonts w:ascii="Times New Roman" w:eastAsia="Times New Roman" w:hAnsi="Times New Roman"/>
      <w:b/>
      <w:bCs/>
      <w:caps/>
      <w:sz w:val="32"/>
      <w:szCs w:val="28"/>
      <w:lang w:eastAsia="en-US"/>
    </w:rPr>
  </w:style>
  <w:style w:type="character" w:customStyle="1" w:styleId="21">
    <w:name w:val="Приложение 2 Знак"/>
    <w:qFormat/>
    <w:rPr>
      <w:rFonts w:ascii="Times New Roman" w:eastAsia="Times New Roman" w:hAnsi="Times New Roman"/>
      <w:bCs/>
      <w:sz w:val="32"/>
      <w:szCs w:val="26"/>
      <w:lang w:eastAsia="en-US"/>
    </w:rPr>
  </w:style>
  <w:style w:type="character" w:customStyle="1" w:styleId="31">
    <w:name w:val="Приложение 3 Знак"/>
    <w:qFormat/>
    <w:rPr>
      <w:rFonts w:ascii="Times New Roman" w:eastAsia="Times New Roman" w:hAnsi="Times New Roman"/>
      <w:bCs/>
      <w:color w:val="000000"/>
      <w:sz w:val="28"/>
      <w:szCs w:val="22"/>
      <w:lang w:eastAsia="en-US"/>
    </w:rPr>
  </w:style>
  <w:style w:type="character" w:customStyle="1" w:styleId="41">
    <w:name w:val="Приложение 4 Знак"/>
    <w:qFormat/>
    <w:rPr>
      <w:rFonts w:ascii="Times New Roman" w:eastAsia="Times New Roman" w:hAnsi="Times New Roman"/>
      <w:bCs/>
      <w:iCs/>
      <w:sz w:val="28"/>
      <w:szCs w:val="22"/>
      <w:lang w:eastAsia="en-US"/>
    </w:rPr>
  </w:style>
  <w:style w:type="character" w:customStyle="1" w:styleId="a5">
    <w:name w:val="Обычный НЗ Знак"/>
    <w:qFormat/>
    <w:rPr>
      <w:rFonts w:ascii="Times New Roman" w:hAnsi="Times New Roman"/>
      <w:sz w:val="24"/>
    </w:rPr>
  </w:style>
  <w:style w:type="character" w:customStyle="1" w:styleId="12">
    <w:name w:val="Список Маркированный 1 НЗ Знак"/>
    <w:qFormat/>
    <w:rPr>
      <w:rFonts w:ascii="Times New Roman" w:hAnsi="Times New Roman"/>
      <w:sz w:val="24"/>
      <w:szCs w:val="22"/>
      <w:lang w:eastAsia="en-US"/>
    </w:rPr>
  </w:style>
  <w:style w:type="character" w:customStyle="1" w:styleId="22">
    <w:name w:val="Список Маркированный 2 НЗ Знак"/>
    <w:qFormat/>
    <w:rPr>
      <w:rFonts w:ascii="Times New Roman" w:hAnsi="Times New Roman"/>
      <w:sz w:val="24"/>
      <w:szCs w:val="22"/>
      <w:lang w:eastAsia="en-US"/>
    </w:rPr>
  </w:style>
  <w:style w:type="character" w:customStyle="1" w:styleId="-">
    <w:name w:val="Интернет-ссылка"/>
    <w:rPr>
      <w:color w:val="0000FF"/>
      <w:u w:val="single"/>
    </w:rPr>
  </w:style>
  <w:style w:type="character" w:customStyle="1" w:styleId="32">
    <w:name w:val="Список Маркированный 3 НЗ Знак"/>
    <w:qFormat/>
    <w:rPr>
      <w:rFonts w:ascii="Times New Roman" w:hAnsi="Times New Roman"/>
      <w:sz w:val="24"/>
      <w:szCs w:val="22"/>
      <w:lang w:eastAsia="en-US"/>
    </w:rPr>
  </w:style>
  <w:style w:type="character" w:customStyle="1" w:styleId="a6">
    <w:name w:val="Посещённая гиперссылка"/>
    <w:qFormat/>
    <w:rPr>
      <w:color w:val="800080"/>
      <w:u w:val="single"/>
    </w:rPr>
  </w:style>
  <w:style w:type="character" w:customStyle="1" w:styleId="13">
    <w:name w:val="Список Нумерованный 1 НЗ Знак"/>
    <w:qFormat/>
    <w:rPr>
      <w:rFonts w:ascii="Times New Roman" w:hAnsi="Times New Roman"/>
      <w:sz w:val="24"/>
      <w:szCs w:val="24"/>
    </w:rPr>
  </w:style>
  <w:style w:type="character" w:customStyle="1" w:styleId="23">
    <w:name w:val="Список Нумерованный 2 НЗ Знак"/>
    <w:qFormat/>
    <w:rPr>
      <w:rFonts w:ascii="Times New Roman" w:hAnsi="Times New Roman"/>
      <w:sz w:val="24"/>
      <w:szCs w:val="24"/>
    </w:rPr>
  </w:style>
  <w:style w:type="character" w:customStyle="1" w:styleId="33">
    <w:name w:val="Список Нумерованный 3 НЗ Знак"/>
    <w:qFormat/>
    <w:rPr>
      <w:rFonts w:ascii="Times New Roman" w:hAnsi="Times New Roman"/>
      <w:sz w:val="24"/>
      <w:szCs w:val="24"/>
    </w:rPr>
  </w:style>
  <w:style w:type="character" w:customStyle="1" w:styleId="42">
    <w:name w:val="Список Нумерованный 4 НЗ Знак"/>
    <w:qFormat/>
    <w:rPr>
      <w:rFonts w:ascii="Times New Roman" w:hAnsi="Times New Roman"/>
      <w:sz w:val="24"/>
      <w:szCs w:val="24"/>
    </w:rPr>
  </w:style>
  <w:style w:type="character" w:customStyle="1" w:styleId="51">
    <w:name w:val="Список Нумерованный 5 НЗ Знак"/>
    <w:qFormat/>
    <w:rPr>
      <w:rFonts w:ascii="Times New Roman" w:hAnsi="Times New Roman"/>
      <w:sz w:val="24"/>
      <w:szCs w:val="24"/>
    </w:rPr>
  </w:style>
  <w:style w:type="character" w:customStyle="1" w:styleId="a7">
    <w:name w:val="Гиперссылка НЗ Знак"/>
    <w:qFormat/>
    <w:rPr>
      <w:rFonts w:ascii="Times New Roman" w:hAnsi="Times New Roman"/>
      <w:smallCaps/>
      <w:color w:val="0000CC"/>
      <w:sz w:val="24"/>
      <w:u w:val="single"/>
    </w:rPr>
  </w:style>
  <w:style w:type="character" w:customStyle="1" w:styleId="a8">
    <w:name w:val="Красная строка НЗ Знак"/>
    <w:qFormat/>
    <w:rPr>
      <w:rFonts w:ascii="Times New Roman" w:hAnsi="Times New Roman"/>
      <w:smallCaps/>
      <w:sz w:val="24"/>
      <w:lang w:eastAsia="ru-RU"/>
    </w:rPr>
  </w:style>
  <w:style w:type="character" w:customStyle="1" w:styleId="a9">
    <w:name w:val="Название объекта Знак"/>
    <w:qFormat/>
    <w:rPr>
      <w:rFonts w:ascii="Times New Roman" w:hAnsi="Times New Roman"/>
      <w:bCs/>
      <w:smallCaps/>
      <w:sz w:val="18"/>
      <w:szCs w:val="18"/>
    </w:rPr>
  </w:style>
  <w:style w:type="character" w:customStyle="1" w:styleId="aa">
    <w:name w:val="Название Таблицы НЗ Знак"/>
    <w:qFormat/>
    <w:rPr>
      <w:rFonts w:ascii="Times New Roman" w:hAnsi="Times New Roman"/>
      <w:bCs/>
      <w:smallCaps/>
      <w:sz w:val="18"/>
      <w:szCs w:val="18"/>
      <w:lang w:eastAsia="en-US"/>
    </w:rPr>
  </w:style>
  <w:style w:type="character" w:customStyle="1" w:styleId="ab">
    <w:name w:val="Штамп Верхний НЗ Знак"/>
    <w:qFormat/>
    <w:rPr>
      <w:rFonts w:ascii="Times New Roman" w:hAnsi="Times New Roman"/>
      <w:smallCaps/>
      <w:sz w:val="24"/>
    </w:rPr>
  </w:style>
  <w:style w:type="character" w:customStyle="1" w:styleId="ac">
    <w:name w:val="Обычный Табличный НЗ Знак"/>
    <w:qFormat/>
    <w:rPr>
      <w:rFonts w:ascii="Times New Roman" w:hAnsi="Times New Roman"/>
      <w:caps w:val="0"/>
      <w:smallCaps w:val="0"/>
      <w:sz w:val="24"/>
    </w:rPr>
  </w:style>
  <w:style w:type="character" w:customStyle="1" w:styleId="ad">
    <w:name w:val="Название Рисунка НЗ Знак"/>
    <w:qFormat/>
    <w:rPr>
      <w:rFonts w:ascii="Times New Roman" w:hAnsi="Times New Roman"/>
      <w:bCs/>
      <w:sz w:val="18"/>
      <w:szCs w:val="18"/>
      <w:lang w:eastAsia="en-US"/>
    </w:rPr>
  </w:style>
  <w:style w:type="character" w:customStyle="1" w:styleId="ae">
    <w:name w:val="Рисунок НЗ Знак"/>
    <w:qFormat/>
    <w:rPr>
      <w:rFonts w:ascii="Times New Roman" w:hAnsi="Times New Roman"/>
      <w:sz w:val="24"/>
      <w:szCs w:val="22"/>
    </w:rPr>
  </w:style>
  <w:style w:type="character" w:customStyle="1" w:styleId="af">
    <w:name w:val="Верхний колонтитул Знак"/>
    <w:basedOn w:val="a1"/>
    <w:qFormat/>
  </w:style>
  <w:style w:type="character" w:customStyle="1" w:styleId="af0">
    <w:name w:val="Нижний колонтитул Знак"/>
    <w:basedOn w:val="a1"/>
    <w:qFormat/>
  </w:style>
  <w:style w:type="character" w:customStyle="1" w:styleId="af1">
    <w:name w:val="Колонтитул Левый НЗ Знак"/>
    <w:qFormat/>
    <w:rPr>
      <w:rFonts w:ascii="Times New Roman" w:hAnsi="Times New Roman"/>
      <w:smallCaps/>
      <w:sz w:val="18"/>
      <w:szCs w:val="18"/>
    </w:rPr>
  </w:style>
  <w:style w:type="character" w:customStyle="1" w:styleId="af2">
    <w:name w:val="Колонтитул Правый НЗ Знак"/>
    <w:qFormat/>
    <w:rPr>
      <w:rFonts w:ascii="Times New Roman" w:hAnsi="Times New Roman"/>
      <w:smallCaps/>
      <w:sz w:val="18"/>
      <w:szCs w:val="18"/>
    </w:rPr>
  </w:style>
  <w:style w:type="character" w:styleId="af3">
    <w:name w:val="Strong"/>
    <w:qFormat/>
    <w:rPr>
      <w:b/>
      <w:bCs/>
    </w:rPr>
  </w:style>
  <w:style w:type="character" w:customStyle="1" w:styleId="catalog-price1">
    <w:name w:val="catalog-price1"/>
    <w:qFormat/>
    <w:rPr>
      <w:color w:val="FF0000"/>
    </w:rPr>
  </w:style>
  <w:style w:type="character" w:customStyle="1" w:styleId="tablehead">
    <w:name w:val="tablehead"/>
    <w:basedOn w:val="a1"/>
    <w:qFormat/>
  </w:style>
  <w:style w:type="character" w:customStyle="1" w:styleId="contlev2">
    <w:name w:val="cont_lev2"/>
    <w:basedOn w:val="a1"/>
    <w:qFormat/>
  </w:style>
  <w:style w:type="character" w:customStyle="1" w:styleId="b-serp-itemtextpassage1">
    <w:name w:val="b-serp-item__text_passage1"/>
    <w:qFormat/>
    <w:rPr>
      <w:b/>
      <w:bCs/>
      <w:color w:val="888888"/>
    </w:rPr>
  </w:style>
  <w:style w:type="character" w:customStyle="1" w:styleId="14">
    <w:name w:val="Список Маркированный 1 Описание Знак"/>
    <w:qFormat/>
    <w:rPr>
      <w:rFonts w:ascii="Times New Roman" w:hAnsi="Times New Roman"/>
      <w:i/>
      <w:sz w:val="24"/>
    </w:rPr>
  </w:style>
  <w:style w:type="character" w:customStyle="1" w:styleId="15">
    <w:name w:val="Список Нумерованный 1 НЗ Описание Знак"/>
    <w:qFormat/>
    <w:rPr>
      <w:rFonts w:ascii="Times New Roman" w:hAnsi="Times New Roman" w:cs="Times New Roman"/>
      <w:i/>
      <w:sz w:val="24"/>
      <w:szCs w:val="24"/>
      <w:lang w:eastAsia="ru-RU"/>
    </w:rPr>
  </w:style>
  <w:style w:type="character" w:customStyle="1" w:styleId="ipa">
    <w:name w:val="ipa"/>
    <w:basedOn w:val="a1"/>
    <w:qFormat/>
  </w:style>
  <w:style w:type="character" w:customStyle="1" w:styleId="24">
    <w:name w:val="Список Нумерованный 2 НЗ Описание Знак"/>
    <w:qFormat/>
    <w:rPr>
      <w:rFonts w:ascii="Times New Roman" w:hAnsi="Times New Roman" w:cs="Times New Roman"/>
      <w:i/>
      <w:sz w:val="24"/>
      <w:szCs w:val="24"/>
      <w:lang w:eastAsia="ru-RU"/>
    </w:rPr>
  </w:style>
  <w:style w:type="character" w:customStyle="1" w:styleId="mw-headline">
    <w:name w:val="mw-headline"/>
    <w:basedOn w:val="a1"/>
    <w:qFormat/>
  </w:style>
  <w:style w:type="character" w:styleId="af4">
    <w:name w:val="Emphasis"/>
    <w:qFormat/>
    <w:rPr>
      <w:i/>
      <w:iCs/>
    </w:rPr>
  </w:style>
  <w:style w:type="character" w:customStyle="1" w:styleId="editsection">
    <w:name w:val="editsection"/>
    <w:basedOn w:val="a1"/>
    <w:qFormat/>
  </w:style>
  <w:style w:type="character" w:customStyle="1" w:styleId="sentence">
    <w:name w:val="sentence"/>
    <w:basedOn w:val="a1"/>
    <w:qFormat/>
  </w:style>
  <w:style w:type="character" w:styleId="af5">
    <w:name w:val="annotation reference"/>
    <w:qFormat/>
    <w:rPr>
      <w:sz w:val="16"/>
      <w:szCs w:val="16"/>
    </w:rPr>
  </w:style>
  <w:style w:type="character" w:customStyle="1" w:styleId="af6">
    <w:name w:val="Текст примечания Знак"/>
    <w:qFormat/>
    <w:rPr>
      <w:lang w:eastAsia="en-US"/>
    </w:rPr>
  </w:style>
  <w:style w:type="character" w:customStyle="1" w:styleId="af7">
    <w:name w:val="Тема примечания Знак"/>
    <w:qFormat/>
    <w:rPr>
      <w:b/>
      <w:bCs/>
      <w:lang w:eastAsia="en-US"/>
    </w:rPr>
  </w:style>
  <w:style w:type="character" w:customStyle="1" w:styleId="apple-converted-space">
    <w:name w:val="apple-converted-space"/>
    <w:basedOn w:val="a1"/>
    <w:qFormat/>
  </w:style>
  <w:style w:type="character" w:customStyle="1" w:styleId="af8">
    <w:name w:val="Текст сноски Знак"/>
    <w:qFormat/>
    <w:rPr>
      <w:lang w:eastAsia="en-US"/>
    </w:rPr>
  </w:style>
  <w:style w:type="character" w:customStyle="1" w:styleId="af9">
    <w:name w:val="Привязка сноски"/>
    <w:rPr>
      <w:vertAlign w:val="superscript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customStyle="1" w:styleId="afa">
    <w:name w:val="Текст концевой сноски Знак"/>
    <w:qFormat/>
    <w:rPr>
      <w:rFonts w:ascii="Times New Roman" w:eastAsia="Times New Roman" w:hAnsi="Times New Roman"/>
    </w:rPr>
  </w:style>
  <w:style w:type="character" w:customStyle="1" w:styleId="afb">
    <w:name w:val="Привязка концевой сноски"/>
    <w:rPr>
      <w:vertAlign w:val="superscript"/>
    </w:rPr>
  </w:style>
  <w:style w:type="character" w:customStyle="1" w:styleId="EndnoteCharacters">
    <w:name w:val="Endnote Characters"/>
    <w:qFormat/>
    <w:rPr>
      <w:vertAlign w:val="superscript"/>
    </w:rPr>
  </w:style>
  <w:style w:type="character" w:customStyle="1" w:styleId="HTML">
    <w:name w:val="Стандартный HTML Знак"/>
    <w:qFormat/>
    <w:rPr>
      <w:rFonts w:ascii="Courier New" w:eastAsia="Times New Roman" w:hAnsi="Courier New" w:cs="Courier New"/>
    </w:rPr>
  </w:style>
  <w:style w:type="character" w:customStyle="1" w:styleId="afc">
    <w:name w:val="Исходный текст"/>
    <w:qFormat/>
    <w:rPr>
      <w:rFonts w:ascii="Liberation Mono" w:eastAsia="Liberation Mono" w:hAnsi="Liberation Mono" w:cs="Liberation Mono"/>
    </w:rPr>
  </w:style>
  <w:style w:type="character" w:customStyle="1" w:styleId="afd">
    <w:name w:val="Основной текст Знак"/>
    <w:basedOn w:val="a1"/>
    <w:qFormat/>
    <w:rsid w:val="00911E02"/>
    <w:rPr>
      <w:rFonts w:eastAsia="Calibri" w:cs="Times New Roman"/>
      <w:sz w:val="24"/>
      <w:szCs w:val="22"/>
      <w:lang w:eastAsia="en-US"/>
    </w:rPr>
  </w:style>
  <w:style w:type="paragraph" w:styleId="afe">
    <w:name w:val="Title"/>
    <w:basedOn w:val="a"/>
    <w:next w:val="aff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ff">
    <w:name w:val="Body Text"/>
    <w:basedOn w:val="a"/>
    <w:pPr>
      <w:spacing w:after="140" w:line="276" w:lineRule="auto"/>
    </w:pPr>
  </w:style>
  <w:style w:type="paragraph" w:styleId="aff0">
    <w:name w:val="List"/>
    <w:basedOn w:val="aff"/>
    <w:rPr>
      <w:rFonts w:cs="Arial"/>
    </w:rPr>
  </w:style>
  <w:style w:type="paragraph" w:styleId="aff1">
    <w:name w:val="caption"/>
    <w:basedOn w:val="a"/>
    <w:next w:val="a"/>
    <w:qFormat/>
    <w:rPr>
      <w:bCs/>
      <w:smallCaps/>
      <w:sz w:val="18"/>
      <w:szCs w:val="18"/>
    </w:rPr>
  </w:style>
  <w:style w:type="paragraph" w:styleId="aff2">
    <w:name w:val="index heading"/>
    <w:basedOn w:val="afe"/>
  </w:style>
  <w:style w:type="paragraph" w:customStyle="1" w:styleId="16">
    <w:name w:val="Заголовок1"/>
    <w:basedOn w:val="a"/>
    <w:next w:val="aff"/>
    <w:qFormat/>
    <w:pPr>
      <w:keepNext/>
      <w:spacing w:before="240" w:after="120"/>
    </w:pPr>
    <w:rPr>
      <w:rFonts w:eastAsia="Microsoft YaHei" w:cs="Arial"/>
      <w:sz w:val="28"/>
      <w:szCs w:val="28"/>
    </w:rPr>
  </w:style>
  <w:style w:type="paragraph" w:customStyle="1" w:styleId="a0">
    <w:name w:val="Обычный НЗ"/>
    <w:basedOn w:val="a"/>
    <w:qFormat/>
    <w:pPr>
      <w:spacing w:before="120" w:after="120"/>
      <w:ind w:firstLine="709"/>
      <w:jc w:val="both"/>
    </w:pPr>
  </w:style>
  <w:style w:type="paragraph" w:customStyle="1" w:styleId="aff3">
    <w:name w:val="Штамп Верхний НЗ"/>
    <w:basedOn w:val="a"/>
    <w:qFormat/>
    <w:rPr>
      <w:smallCaps/>
    </w:rPr>
  </w:style>
  <w:style w:type="paragraph" w:customStyle="1" w:styleId="aff4">
    <w:name w:val="Утверждаю НЗ"/>
    <w:basedOn w:val="a"/>
    <w:next w:val="aff3"/>
    <w:qFormat/>
    <w:rPr>
      <w:b/>
      <w:smallCaps/>
      <w:sz w:val="28"/>
    </w:rPr>
  </w:style>
  <w:style w:type="paragraph" w:customStyle="1" w:styleId="aff5">
    <w:name w:val="Титульный Проект НЗ"/>
    <w:basedOn w:val="a"/>
    <w:qFormat/>
    <w:pPr>
      <w:spacing w:before="120" w:after="120"/>
      <w:jc w:val="center"/>
    </w:pPr>
    <w:rPr>
      <w:b/>
      <w:caps/>
      <w:sz w:val="32"/>
    </w:rPr>
  </w:style>
  <w:style w:type="paragraph" w:customStyle="1" w:styleId="aff6">
    <w:name w:val="Титульный Документ НЗ"/>
    <w:basedOn w:val="a"/>
    <w:qFormat/>
    <w:pPr>
      <w:spacing w:before="120" w:after="120"/>
      <w:jc w:val="center"/>
    </w:pPr>
    <w:rPr>
      <w:smallCaps/>
      <w:sz w:val="28"/>
    </w:rPr>
  </w:style>
  <w:style w:type="paragraph" w:customStyle="1" w:styleId="aff7">
    <w:name w:val="Штамп Нижний НЗ"/>
    <w:basedOn w:val="a"/>
    <w:qFormat/>
    <w:pPr>
      <w:spacing w:before="120" w:after="120"/>
      <w:jc w:val="center"/>
    </w:pPr>
    <w:rPr>
      <w:smallCaps/>
    </w:rPr>
  </w:style>
  <w:style w:type="paragraph" w:customStyle="1" w:styleId="17">
    <w:name w:val="Список Нумерованный 1 НЗ"/>
    <w:basedOn w:val="a"/>
    <w:qFormat/>
    <w:pPr>
      <w:jc w:val="both"/>
    </w:pPr>
    <w:rPr>
      <w:szCs w:val="24"/>
      <w:lang w:eastAsia="ru-RU"/>
    </w:rPr>
  </w:style>
  <w:style w:type="paragraph" w:styleId="aff8">
    <w:name w:val="List Paragraph"/>
    <w:basedOn w:val="a"/>
    <w:qFormat/>
    <w:pPr>
      <w:ind w:left="720"/>
      <w:contextualSpacing/>
    </w:pPr>
  </w:style>
  <w:style w:type="paragraph" w:styleId="aff9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00">
    <w:name w:val="Заголовок 0"/>
    <w:basedOn w:val="1"/>
    <w:qFormat/>
    <w:pPr>
      <w:numPr>
        <w:numId w:val="0"/>
      </w:numPr>
      <w:ind w:left="432"/>
    </w:pPr>
  </w:style>
  <w:style w:type="paragraph" w:customStyle="1" w:styleId="18">
    <w:name w:val="Приложение 1"/>
    <w:basedOn w:val="1"/>
    <w:qFormat/>
    <w:pPr>
      <w:numPr>
        <w:numId w:val="0"/>
      </w:numPr>
    </w:pPr>
  </w:style>
  <w:style w:type="paragraph" w:customStyle="1" w:styleId="25">
    <w:name w:val="Приложение 2"/>
    <w:basedOn w:val="2"/>
    <w:qFormat/>
    <w:pPr>
      <w:numPr>
        <w:ilvl w:val="0"/>
        <w:numId w:val="0"/>
      </w:numPr>
    </w:pPr>
  </w:style>
  <w:style w:type="paragraph" w:customStyle="1" w:styleId="34">
    <w:name w:val="Приложение 3"/>
    <w:basedOn w:val="3"/>
    <w:qFormat/>
    <w:pPr>
      <w:numPr>
        <w:ilvl w:val="0"/>
        <w:numId w:val="0"/>
      </w:numPr>
    </w:pPr>
  </w:style>
  <w:style w:type="paragraph" w:customStyle="1" w:styleId="43">
    <w:name w:val="Приложение 4"/>
    <w:basedOn w:val="4"/>
    <w:qFormat/>
    <w:pPr>
      <w:numPr>
        <w:ilvl w:val="0"/>
        <w:numId w:val="0"/>
      </w:numPr>
    </w:pPr>
  </w:style>
  <w:style w:type="paragraph" w:customStyle="1" w:styleId="19">
    <w:name w:val="Список Маркированный 1 НЗ"/>
    <w:basedOn w:val="a0"/>
    <w:qFormat/>
    <w:pPr>
      <w:spacing w:before="0" w:after="0"/>
    </w:pPr>
  </w:style>
  <w:style w:type="paragraph" w:customStyle="1" w:styleId="26">
    <w:name w:val="Список Маркированный 2 НЗ"/>
    <w:basedOn w:val="a0"/>
    <w:qFormat/>
    <w:pPr>
      <w:spacing w:before="0" w:after="0"/>
    </w:pPr>
  </w:style>
  <w:style w:type="paragraph" w:customStyle="1" w:styleId="35">
    <w:name w:val="Список Маркированный 3 НЗ"/>
    <w:basedOn w:val="26"/>
    <w:qFormat/>
    <w:pPr>
      <w:ind w:left="1701"/>
    </w:pPr>
  </w:style>
  <w:style w:type="paragraph" w:customStyle="1" w:styleId="27">
    <w:name w:val="Список Нумерованный 2 НЗ"/>
    <w:basedOn w:val="17"/>
    <w:qFormat/>
  </w:style>
  <w:style w:type="paragraph" w:customStyle="1" w:styleId="36">
    <w:name w:val="Список Нумерованный 3 НЗ"/>
    <w:basedOn w:val="17"/>
    <w:qFormat/>
  </w:style>
  <w:style w:type="paragraph" w:customStyle="1" w:styleId="44">
    <w:name w:val="Список Нумерованный 4 НЗ"/>
    <w:basedOn w:val="17"/>
    <w:qFormat/>
  </w:style>
  <w:style w:type="paragraph" w:customStyle="1" w:styleId="52">
    <w:name w:val="Список Нумерованный 5 НЗ"/>
    <w:basedOn w:val="17"/>
    <w:qFormat/>
  </w:style>
  <w:style w:type="paragraph" w:customStyle="1" w:styleId="affa">
    <w:name w:val="Гиперссылка НЗ"/>
    <w:basedOn w:val="a0"/>
    <w:qFormat/>
    <w:rPr>
      <w:smallCaps/>
      <w:color w:val="0000CC"/>
      <w:u w:val="single"/>
    </w:rPr>
  </w:style>
  <w:style w:type="paragraph" w:customStyle="1" w:styleId="affb">
    <w:name w:val="Красная строка НЗ"/>
    <w:basedOn w:val="a0"/>
    <w:qFormat/>
    <w:rPr>
      <w:smallCaps/>
      <w:lang w:eastAsia="ru-RU"/>
    </w:rPr>
  </w:style>
  <w:style w:type="paragraph" w:customStyle="1" w:styleId="affc">
    <w:name w:val="Название Таблицы НЗ"/>
    <w:basedOn w:val="aff1"/>
    <w:qFormat/>
    <w:pPr>
      <w:keepNext/>
      <w:spacing w:before="240"/>
      <w:jc w:val="right"/>
    </w:pPr>
  </w:style>
  <w:style w:type="paragraph" w:customStyle="1" w:styleId="affd">
    <w:name w:val="Обычный Табличный НЗ"/>
    <w:basedOn w:val="aff3"/>
    <w:qFormat/>
    <w:pPr>
      <w:jc w:val="both"/>
    </w:pPr>
    <w:rPr>
      <w:smallCaps w:val="0"/>
    </w:rPr>
  </w:style>
  <w:style w:type="paragraph" w:customStyle="1" w:styleId="affe">
    <w:name w:val="Название Рисунка НЗ"/>
    <w:basedOn w:val="aff1"/>
    <w:qFormat/>
    <w:pPr>
      <w:spacing w:after="240"/>
      <w:jc w:val="center"/>
    </w:pPr>
    <w:rPr>
      <w:smallCaps w:val="0"/>
    </w:rPr>
  </w:style>
  <w:style w:type="paragraph" w:customStyle="1" w:styleId="afff">
    <w:name w:val="Рисунок НЗ"/>
    <w:basedOn w:val="a0"/>
    <w:qFormat/>
    <w:pPr>
      <w:keepNext/>
      <w:spacing w:before="240" w:after="0"/>
      <w:ind w:firstLine="0"/>
      <w:jc w:val="center"/>
    </w:pPr>
    <w:rPr>
      <w:lang w:eastAsia="ru-RU"/>
    </w:rPr>
  </w:style>
  <w:style w:type="paragraph" w:styleId="afff0">
    <w:name w:val="Normal (Web)"/>
    <w:basedOn w:val="a"/>
    <w:qFormat/>
    <w:pPr>
      <w:spacing w:before="280" w:after="280"/>
    </w:pPr>
    <w:rPr>
      <w:rFonts w:eastAsia="Times New Roman"/>
      <w:szCs w:val="24"/>
      <w:lang w:eastAsia="ru-RU"/>
    </w:rPr>
  </w:style>
  <w:style w:type="paragraph" w:customStyle="1" w:styleId="afff1">
    <w:name w:val="Верхний и нижний колонтитулы"/>
    <w:basedOn w:val="a"/>
    <w:qFormat/>
  </w:style>
  <w:style w:type="paragraph" w:customStyle="1" w:styleId="afff2">
    <w:name w:val="Колонтитул"/>
    <w:basedOn w:val="a"/>
    <w:qFormat/>
  </w:style>
  <w:style w:type="paragraph" w:styleId="afff3">
    <w:name w:val="header"/>
    <w:basedOn w:val="a"/>
    <w:pPr>
      <w:tabs>
        <w:tab w:val="center" w:pos="4677"/>
        <w:tab w:val="right" w:pos="9355"/>
      </w:tabs>
    </w:pPr>
  </w:style>
  <w:style w:type="paragraph" w:styleId="afff4">
    <w:name w:val="footer"/>
    <w:basedOn w:val="a"/>
    <w:pPr>
      <w:tabs>
        <w:tab w:val="center" w:pos="4677"/>
        <w:tab w:val="right" w:pos="9355"/>
      </w:tabs>
    </w:pPr>
  </w:style>
  <w:style w:type="paragraph" w:customStyle="1" w:styleId="afff5">
    <w:name w:val="Колонтитул Левый НЗ"/>
    <w:basedOn w:val="a0"/>
    <w:qFormat/>
    <w:rPr>
      <w:smallCaps/>
      <w:sz w:val="18"/>
      <w:szCs w:val="18"/>
    </w:rPr>
  </w:style>
  <w:style w:type="paragraph" w:customStyle="1" w:styleId="afff6">
    <w:name w:val="Колонтитул Правый НЗ"/>
    <w:basedOn w:val="a0"/>
    <w:qFormat/>
    <w:rPr>
      <w:smallCaps/>
      <w:sz w:val="18"/>
      <w:szCs w:val="18"/>
    </w:rPr>
  </w:style>
  <w:style w:type="paragraph" w:customStyle="1" w:styleId="Default">
    <w:name w:val="Default"/>
    <w:qFormat/>
    <w:rPr>
      <w:rFonts w:eastAsia="Calibri" w:cs="Times New Roman"/>
      <w:color w:val="000000"/>
      <w:sz w:val="24"/>
      <w:szCs w:val="24"/>
      <w:lang w:eastAsia="en-US"/>
    </w:rPr>
  </w:style>
  <w:style w:type="paragraph" w:customStyle="1" w:styleId="1a">
    <w:name w:val="Список Маркированный 1 Описание"/>
    <w:basedOn w:val="19"/>
    <w:qFormat/>
    <w:pPr>
      <w:ind w:left="1137"/>
    </w:pPr>
    <w:rPr>
      <w:i/>
    </w:rPr>
  </w:style>
  <w:style w:type="paragraph" w:customStyle="1" w:styleId="1b">
    <w:name w:val="Список Нумерованный 1 НЗ Описание"/>
    <w:basedOn w:val="17"/>
    <w:qFormat/>
    <w:pPr>
      <w:ind w:left="360"/>
    </w:pPr>
    <w:rPr>
      <w:i/>
    </w:rPr>
  </w:style>
  <w:style w:type="paragraph" w:customStyle="1" w:styleId="formattext">
    <w:name w:val="formattext"/>
    <w:qFormat/>
    <w:pPr>
      <w:widowControl w:val="0"/>
    </w:pPr>
    <w:rPr>
      <w:rFonts w:eastAsia="Times New Roman" w:cs="Times New Roman"/>
      <w:sz w:val="24"/>
      <w:szCs w:val="24"/>
    </w:rPr>
  </w:style>
  <w:style w:type="paragraph" w:customStyle="1" w:styleId="28">
    <w:name w:val="Список Нумерованный 2 НЗ Описание"/>
    <w:basedOn w:val="27"/>
    <w:qFormat/>
    <w:pPr>
      <w:ind w:left="792"/>
    </w:pPr>
    <w:rPr>
      <w:i/>
    </w:rPr>
  </w:style>
  <w:style w:type="paragraph" w:customStyle="1" w:styleId="afff7">
    <w:name w:val="_Обычный"/>
    <w:basedOn w:val="a"/>
    <w:qFormat/>
    <w:pPr>
      <w:spacing w:before="60" w:after="60"/>
      <w:jc w:val="both"/>
    </w:pPr>
    <w:rPr>
      <w:rFonts w:eastAsia="Times New Roman"/>
      <w:color w:val="000000"/>
      <w:szCs w:val="24"/>
      <w:lang w:eastAsia="ru-RU"/>
    </w:rPr>
  </w:style>
  <w:style w:type="paragraph" w:styleId="afff8">
    <w:name w:val="TOC Heading"/>
    <w:basedOn w:val="1"/>
    <w:next w:val="a"/>
    <w:qFormat/>
    <w:pPr>
      <w:pageBreakBefore w:val="0"/>
      <w:numPr>
        <w:numId w:val="0"/>
      </w:numPr>
      <w:spacing w:before="480" w:after="0" w:line="276" w:lineRule="auto"/>
    </w:pPr>
    <w:rPr>
      <w:rFonts w:ascii="Cambria" w:hAnsi="Cambria"/>
      <w:caps w:val="0"/>
      <w:color w:val="365F91"/>
      <w:sz w:val="28"/>
      <w:lang w:eastAsia="ru-RU"/>
    </w:rPr>
  </w:style>
  <w:style w:type="paragraph" w:styleId="1c">
    <w:name w:val="toc 1"/>
    <w:basedOn w:val="a"/>
    <w:next w:val="a"/>
    <w:autoRedefine/>
    <w:pPr>
      <w:tabs>
        <w:tab w:val="right" w:leader="dot" w:pos="9627"/>
      </w:tabs>
      <w:spacing w:after="100"/>
    </w:pPr>
    <w:rPr>
      <w:szCs w:val="24"/>
    </w:rPr>
  </w:style>
  <w:style w:type="paragraph" w:styleId="29">
    <w:name w:val="toc 2"/>
    <w:basedOn w:val="a"/>
    <w:next w:val="a"/>
    <w:autoRedefine/>
    <w:pPr>
      <w:tabs>
        <w:tab w:val="right" w:leader="dot" w:pos="9627"/>
      </w:tabs>
      <w:spacing w:after="100"/>
      <w:ind w:left="220"/>
    </w:pPr>
    <w:rPr>
      <w:szCs w:val="24"/>
    </w:rPr>
  </w:style>
  <w:style w:type="paragraph" w:styleId="37">
    <w:name w:val="toc 3"/>
    <w:basedOn w:val="a"/>
    <w:next w:val="a"/>
    <w:autoRedefine/>
    <w:pPr>
      <w:tabs>
        <w:tab w:val="right" w:leader="dot" w:pos="9627"/>
      </w:tabs>
      <w:spacing w:after="100"/>
      <w:ind w:left="440"/>
    </w:pPr>
    <w:rPr>
      <w:szCs w:val="24"/>
    </w:rPr>
  </w:style>
  <w:style w:type="paragraph" w:customStyle="1" w:styleId="afff9">
    <w:name w:val="Содержание"/>
    <w:basedOn w:val="a0"/>
    <w:next w:val="a0"/>
    <w:qFormat/>
    <w:pPr>
      <w:pageBreakBefore/>
      <w:spacing w:after="240"/>
      <w:ind w:firstLine="426"/>
    </w:pPr>
    <w:rPr>
      <w:b/>
      <w:caps/>
      <w:sz w:val="32"/>
    </w:rPr>
  </w:style>
  <w:style w:type="paragraph" w:styleId="afffa">
    <w:name w:val="annotation text"/>
    <w:basedOn w:val="a"/>
    <w:qFormat/>
    <w:rPr>
      <w:szCs w:val="20"/>
    </w:rPr>
  </w:style>
  <w:style w:type="paragraph" w:styleId="afffb">
    <w:name w:val="annotation subject"/>
    <w:basedOn w:val="afffa"/>
    <w:next w:val="afffa"/>
    <w:qFormat/>
    <w:rPr>
      <w:b/>
      <w:bCs/>
    </w:rPr>
  </w:style>
  <w:style w:type="paragraph" w:styleId="afffc">
    <w:name w:val="Revision"/>
    <w:qFormat/>
    <w:rPr>
      <w:rFonts w:ascii="Calibri" w:eastAsia="Calibri" w:hAnsi="Calibri" w:cs="Times New Roman"/>
      <w:sz w:val="22"/>
      <w:szCs w:val="22"/>
      <w:lang w:eastAsia="en-US"/>
    </w:rPr>
  </w:style>
  <w:style w:type="paragraph" w:customStyle="1" w:styleId="afffd">
    <w:name w:val="лист согласования"/>
    <w:qFormat/>
    <w:pPr>
      <w:spacing w:before="120" w:after="240"/>
      <w:jc w:val="center"/>
    </w:pPr>
    <w:rPr>
      <w:rFonts w:ascii="Arial" w:eastAsia="Times New Roman" w:hAnsi="Arial"/>
      <w:b/>
      <w:caps/>
      <w:sz w:val="24"/>
      <w:szCs w:val="24"/>
    </w:rPr>
  </w:style>
  <w:style w:type="paragraph" w:customStyle="1" w:styleId="s3">
    <w:name w:val="s_3"/>
    <w:basedOn w:val="a"/>
    <w:qFormat/>
    <w:pPr>
      <w:spacing w:before="280" w:after="280"/>
    </w:pPr>
    <w:rPr>
      <w:rFonts w:eastAsia="Times New Roman"/>
      <w:szCs w:val="24"/>
      <w:lang w:eastAsia="ru-RU"/>
    </w:rPr>
  </w:style>
  <w:style w:type="paragraph" w:customStyle="1" w:styleId="s1">
    <w:name w:val="s_1"/>
    <w:basedOn w:val="a"/>
    <w:qFormat/>
    <w:pPr>
      <w:spacing w:before="280" w:after="280"/>
    </w:pPr>
    <w:rPr>
      <w:rFonts w:eastAsia="Times New Roman"/>
      <w:szCs w:val="24"/>
      <w:lang w:eastAsia="ru-RU"/>
    </w:rPr>
  </w:style>
  <w:style w:type="paragraph" w:customStyle="1" w:styleId="s16">
    <w:name w:val="s_16"/>
    <w:basedOn w:val="a"/>
    <w:qFormat/>
    <w:pPr>
      <w:spacing w:before="280" w:after="280"/>
    </w:pPr>
    <w:rPr>
      <w:rFonts w:eastAsia="Times New Roman"/>
      <w:szCs w:val="24"/>
      <w:lang w:eastAsia="ru-RU"/>
    </w:rPr>
  </w:style>
  <w:style w:type="paragraph" w:styleId="afffe">
    <w:name w:val="footnote text"/>
    <w:basedOn w:val="a"/>
    <w:rPr>
      <w:szCs w:val="20"/>
    </w:rPr>
  </w:style>
  <w:style w:type="paragraph" w:customStyle="1" w:styleId="61">
    <w:name w:val="Знак6"/>
    <w:basedOn w:val="a"/>
    <w:qFormat/>
    <w:pPr>
      <w:widowControl w:val="0"/>
      <w:spacing w:after="160" w:line="240" w:lineRule="exact"/>
      <w:jc w:val="right"/>
    </w:pPr>
    <w:rPr>
      <w:rFonts w:eastAsia="Times New Roman"/>
      <w:szCs w:val="20"/>
    </w:rPr>
  </w:style>
  <w:style w:type="paragraph" w:styleId="affff">
    <w:name w:val="endnote text"/>
    <w:basedOn w:val="a"/>
    <w:rPr>
      <w:rFonts w:eastAsia="Times New Roman"/>
      <w:szCs w:val="20"/>
      <w:lang w:eastAsia="ru-RU"/>
    </w:rPr>
  </w:style>
  <w:style w:type="paragraph" w:customStyle="1" w:styleId="menubasetext1">
    <w:name w:val="menu_base_text1"/>
    <w:basedOn w:val="a"/>
    <w:qFormat/>
    <w:pPr>
      <w:pBdr>
        <w:bottom w:val="single" w:sz="6" w:space="8" w:color="D7DBDF"/>
        <w:right w:val="single" w:sz="6" w:space="15" w:color="D7DBDF"/>
      </w:pBdr>
      <w:spacing w:before="280" w:after="280"/>
      <w:jc w:val="both"/>
    </w:pPr>
    <w:rPr>
      <w:rFonts w:eastAsia="Times New Roman"/>
      <w:szCs w:val="20"/>
      <w:lang w:eastAsia="ru-RU"/>
    </w:rPr>
  </w:style>
  <w:style w:type="paragraph" w:customStyle="1" w:styleId="s162">
    <w:name w:val="s_162"/>
    <w:basedOn w:val="a"/>
    <w:qFormat/>
    <w:rPr>
      <w:rFonts w:eastAsia="Times New Roman"/>
      <w:szCs w:val="20"/>
      <w:lang w:eastAsia="ru-RU"/>
    </w:rPr>
  </w:style>
  <w:style w:type="paragraph" w:customStyle="1" w:styleId="affff0">
    <w:name w:val="Текст в таблице"/>
    <w:basedOn w:val="a"/>
    <w:qFormat/>
    <w:pPr>
      <w:jc w:val="both"/>
    </w:pPr>
    <w:rPr>
      <w:rFonts w:eastAsia="Times New Roman"/>
      <w:szCs w:val="20"/>
      <w:lang w:eastAsia="ru-RU"/>
    </w:rPr>
  </w:style>
  <w:style w:type="paragraph" w:styleId="HTML0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Cs w:val="20"/>
      <w:lang w:eastAsia="ru-RU"/>
    </w:rPr>
  </w:style>
  <w:style w:type="paragraph" w:customStyle="1" w:styleId="ConsPlusNonformat">
    <w:name w:val="ConsPlusNonformat"/>
    <w:qFormat/>
    <w:rPr>
      <w:rFonts w:ascii="Courier New" w:hAnsi="Courier New" w:cs="Courier New"/>
      <w:sz w:val="24"/>
    </w:rPr>
  </w:style>
  <w:style w:type="paragraph" w:customStyle="1" w:styleId="affff1">
    <w:name w:val="Содержимое врезки"/>
    <w:basedOn w:val="a"/>
    <w:qFormat/>
  </w:style>
  <w:style w:type="paragraph" w:customStyle="1" w:styleId="affff2">
    <w:name w:val="Содержимое таблицы"/>
    <w:basedOn w:val="a"/>
    <w:qFormat/>
    <w:pPr>
      <w:suppressLineNumbers/>
    </w:pPr>
  </w:style>
  <w:style w:type="paragraph" w:customStyle="1" w:styleId="affff3">
    <w:name w:val="Заголовок таблицы"/>
    <w:basedOn w:val="affff2"/>
    <w:qFormat/>
    <w:pPr>
      <w:jc w:val="center"/>
    </w:pPr>
    <w:rPr>
      <w:b/>
      <w:bCs/>
    </w:rPr>
  </w:style>
  <w:style w:type="paragraph" w:customStyle="1" w:styleId="affff4">
    <w:name w:val="ГПЗУ"/>
    <w:basedOn w:val="a"/>
    <w:qFormat/>
    <w:pPr>
      <w:widowControl w:val="0"/>
    </w:pPr>
  </w:style>
  <w:style w:type="paragraph" w:customStyle="1" w:styleId="affff5">
    <w:name w:val="Текст в заданном формате"/>
    <w:basedOn w:val="a"/>
    <w:qFormat/>
    <w:rPr>
      <w:rFonts w:ascii="Liberation Mono" w:eastAsia="Liberation Mono" w:hAnsi="Liberation Mono" w:cs="Liberation Mono"/>
      <w:sz w:val="20"/>
      <w:szCs w:val="20"/>
    </w:rPr>
  </w:style>
  <w:style w:type="paragraph" w:customStyle="1" w:styleId="affff6">
    <w:name w:val="Нормальный (таблица)"/>
    <w:basedOn w:val="a"/>
    <w:qFormat/>
  </w:style>
  <w:style w:type="table" w:styleId="affff7">
    <w:name w:val="Table Grid"/>
    <w:basedOn w:val="a2"/>
    <w:uiPriority w:val="59"/>
    <w:rsid w:val="004B1A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1.png"/><Relationship Id="rId18" Type="http://schemas.openxmlformats.org/officeDocument/2006/relationships/image" Target="media/image6.png"/><Relationship Id="rId26" Type="http://schemas.openxmlformats.org/officeDocument/2006/relationships/header" Target="header7.xml"/><Relationship Id="rId3" Type="http://schemas.openxmlformats.org/officeDocument/2006/relationships/settings" Target="settings.xml"/><Relationship Id="rId21" Type="http://schemas.openxmlformats.org/officeDocument/2006/relationships/image" Target="media/image7.png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image" Target="media/image5.png"/><Relationship Id="rId25" Type="http://schemas.openxmlformats.org/officeDocument/2006/relationships/footer" Target="footer6.xml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20" Type="http://schemas.openxmlformats.org/officeDocument/2006/relationships/footer" Target="footer4.xm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header" Target="header6.xml"/><Relationship Id="rId5" Type="http://schemas.openxmlformats.org/officeDocument/2006/relationships/footnotes" Target="footnotes.xml"/><Relationship Id="rId15" Type="http://schemas.openxmlformats.org/officeDocument/2006/relationships/image" Target="media/image3.png"/><Relationship Id="rId23" Type="http://schemas.openxmlformats.org/officeDocument/2006/relationships/footer" Target="footer5.xml"/><Relationship Id="rId28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2.png"/><Relationship Id="rId22" Type="http://schemas.openxmlformats.org/officeDocument/2006/relationships/header" Target="header5.xml"/><Relationship Id="rId27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11</Pages>
  <Words>2575</Words>
  <Characters>14681</Characters>
  <Application>Microsoft Office Word</Application>
  <DocSecurity>0</DocSecurity>
  <Lines>122</Lines>
  <Paragraphs>34</Paragraphs>
  <ScaleCrop>false</ScaleCrop>
  <Company>SPecialiST RePack</Company>
  <LinksUpToDate>false</LinksUpToDate>
  <CharactersWithSpaces>17222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</dc:creator>
  <dc:description/>
  <cp:lastModifiedBy>Лариса Крючкова</cp:lastModifiedBy>
  <cp:revision>15</cp:revision>
  <dcterms:created xsi:type="dcterms:W3CDTF">2024-07-17T12:48:00Z</dcterms:created>
  <dcterms:modified xsi:type="dcterms:W3CDTF">2026-04-13T14:54:00Z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